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17BD1F" w14:textId="3C3A74ED" w:rsidR="009231FF" w:rsidRDefault="009231FF" w:rsidP="009231FF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Темы семинарских занятий по Истории России 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XIX</w:t>
      </w:r>
      <w:r>
        <w:rPr>
          <w:rFonts w:ascii="Times New Roman" w:hAnsi="Times New Roman" w:cs="Times New Roman"/>
          <w:b/>
          <w:bCs/>
          <w:sz w:val="28"/>
          <w:szCs w:val="28"/>
        </w:rPr>
        <w:t>–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XX</w:t>
      </w:r>
      <w:r w:rsidRPr="0048768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вв.</w:t>
      </w:r>
    </w:p>
    <w:p w14:paraId="6BA52730" w14:textId="1A20A31C" w:rsidR="006A7D69" w:rsidRDefault="009231FF" w:rsidP="00A73470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Раздел 6. Российская империя в 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XIX</w:t>
      </w:r>
      <w:r w:rsidRPr="0048768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– н</w:t>
      </w:r>
      <w:r w:rsidRPr="0048768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XX</w:t>
      </w:r>
      <w:r w:rsidRPr="0048768B">
        <w:rPr>
          <w:rFonts w:ascii="Times New Roman" w:hAnsi="Times New Roman" w:cs="Times New Roman"/>
          <w:b/>
          <w:bCs/>
          <w:sz w:val="28"/>
          <w:szCs w:val="28"/>
        </w:rPr>
        <w:t xml:space="preserve"> вв. </w:t>
      </w:r>
      <w:r w:rsidRPr="0048768B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1</w:t>
      </w:r>
      <w:r w:rsidR="00A73470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часов</w:t>
      </w:r>
      <w:r w:rsidRPr="0048768B">
        <w:rPr>
          <w:rFonts w:ascii="Times New Roman" w:hAnsi="Times New Roman" w:cs="Times New Roman"/>
          <w:sz w:val="28"/>
          <w:szCs w:val="28"/>
        </w:rPr>
        <w:t>)</w:t>
      </w:r>
    </w:p>
    <w:p w14:paraId="2FC729BB" w14:textId="7783B18F" w:rsidR="00A73470" w:rsidRDefault="00A73470" w:rsidP="00A73470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1. </w:t>
      </w:r>
      <w:r w:rsidR="00827369">
        <w:rPr>
          <w:rFonts w:ascii="Times New Roman" w:hAnsi="Times New Roman" w:cs="Times New Roman"/>
          <w:sz w:val="28"/>
          <w:szCs w:val="28"/>
        </w:rPr>
        <w:t>Отечественная война 1812 г. (2 часа).</w:t>
      </w:r>
    </w:p>
    <w:p w14:paraId="0273B249" w14:textId="369ED7D0" w:rsidR="00827369" w:rsidRDefault="00827369" w:rsidP="00827369">
      <w:pPr>
        <w:pStyle w:val="a4"/>
        <w:numPr>
          <w:ilvl w:val="0"/>
          <w:numId w:val="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Основные направления и задачи внешней политики России </w:t>
      </w:r>
      <w:r w:rsidR="00B54792">
        <w:rPr>
          <w:rFonts w:ascii="Times New Roman" w:hAnsi="Times New Roman" w:cs="Times New Roman"/>
          <w:sz w:val="28"/>
          <w:szCs w:val="28"/>
        </w:rPr>
        <w:t>накануне Отечественной войны 1812 г.</w:t>
      </w:r>
    </w:p>
    <w:p w14:paraId="13FC1913" w14:textId="06DFED9D" w:rsidR="00B54792" w:rsidRDefault="00B54792" w:rsidP="00827369">
      <w:pPr>
        <w:pStyle w:val="a4"/>
        <w:numPr>
          <w:ilvl w:val="0"/>
          <w:numId w:val="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Начало Отечественной войны. Бородинское сражение.</w:t>
      </w:r>
    </w:p>
    <w:p w14:paraId="620601E4" w14:textId="58760932" w:rsidR="00B54792" w:rsidRDefault="00B54792" w:rsidP="00827369">
      <w:pPr>
        <w:pStyle w:val="a4"/>
        <w:numPr>
          <w:ilvl w:val="0"/>
          <w:numId w:val="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Последний этап войны.</w:t>
      </w:r>
    </w:p>
    <w:p w14:paraId="498AA1BD" w14:textId="2384DF18" w:rsidR="00B54792" w:rsidRDefault="00E8493B" w:rsidP="00827369">
      <w:pPr>
        <w:pStyle w:val="a4"/>
        <w:numPr>
          <w:ilvl w:val="0"/>
          <w:numId w:val="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Русская армия в Западной Европе (1813–1814).</w:t>
      </w:r>
    </w:p>
    <w:p w14:paraId="58FA5CF5" w14:textId="566793D0" w:rsidR="00E8493B" w:rsidRDefault="00C061AE" w:rsidP="00827369">
      <w:pPr>
        <w:pStyle w:val="a4"/>
        <w:numPr>
          <w:ilvl w:val="0"/>
          <w:numId w:val="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Венский конгресс. Создание новой политической системы в Европе.</w:t>
      </w:r>
    </w:p>
    <w:p w14:paraId="01F8D755" w14:textId="77777777" w:rsidR="00C061AE" w:rsidRDefault="00C061AE" w:rsidP="00C061AE">
      <w:pPr>
        <w:pStyle w:val="a4"/>
        <w:tabs>
          <w:tab w:val="left" w:pos="993"/>
        </w:tabs>
        <w:spacing w:after="0" w:line="360" w:lineRule="auto"/>
        <w:ind w:left="709"/>
        <w:jc w:val="center"/>
        <w:rPr>
          <w:rFonts w:ascii="Times New Roman" w:hAnsi="Times New Roman" w:cs="Times New Roman"/>
          <w:sz w:val="28"/>
          <w:szCs w:val="28"/>
        </w:rPr>
      </w:pPr>
    </w:p>
    <w:p w14:paraId="207ED01F" w14:textId="780FCE75" w:rsidR="00C061AE" w:rsidRDefault="00C061AE" w:rsidP="00C061AE">
      <w:pPr>
        <w:pStyle w:val="a4"/>
        <w:tabs>
          <w:tab w:val="left" w:pos="993"/>
        </w:tabs>
        <w:spacing w:after="0" w:line="360" w:lineRule="auto"/>
        <w:ind w:left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2. Начало освободительного движения в России. Декабристы (2 часа)</w:t>
      </w:r>
    </w:p>
    <w:p w14:paraId="484ABB29" w14:textId="7C3159E2" w:rsidR="00C061AE" w:rsidRDefault="00134FA7" w:rsidP="00C061AE">
      <w:pPr>
        <w:pStyle w:val="a4"/>
        <w:numPr>
          <w:ilvl w:val="0"/>
          <w:numId w:val="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Истоки декабристской идеологии.</w:t>
      </w:r>
    </w:p>
    <w:p w14:paraId="45EF06E2" w14:textId="027A9532" w:rsidR="00134FA7" w:rsidRDefault="00134FA7" w:rsidP="00C061AE">
      <w:pPr>
        <w:pStyle w:val="a4"/>
        <w:numPr>
          <w:ilvl w:val="0"/>
          <w:numId w:val="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Ранние декабристские организации.</w:t>
      </w:r>
    </w:p>
    <w:p w14:paraId="0F1522D7" w14:textId="750B618B" w:rsidR="00134FA7" w:rsidRDefault="00134FA7" w:rsidP="00C061AE">
      <w:pPr>
        <w:pStyle w:val="a4"/>
        <w:numPr>
          <w:ilvl w:val="0"/>
          <w:numId w:val="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Декабристские организации в 1821–1825 гг.</w:t>
      </w:r>
    </w:p>
    <w:p w14:paraId="26420F90" w14:textId="29662C74" w:rsidR="00134FA7" w:rsidRDefault="00134FA7" w:rsidP="00C061AE">
      <w:pPr>
        <w:pStyle w:val="a4"/>
        <w:numPr>
          <w:ilvl w:val="0"/>
          <w:numId w:val="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Конституционные проекты П.И. Пестеля и Н.М. Муравьева.</w:t>
      </w:r>
    </w:p>
    <w:p w14:paraId="31041F24" w14:textId="34956104" w:rsidR="00134FA7" w:rsidRDefault="007668A5" w:rsidP="00C061AE">
      <w:pPr>
        <w:pStyle w:val="a4"/>
        <w:numPr>
          <w:ilvl w:val="0"/>
          <w:numId w:val="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Тайные Общества соединенных славян и военных друзей.</w:t>
      </w:r>
    </w:p>
    <w:p w14:paraId="5E54E608" w14:textId="599B142C" w:rsidR="007668A5" w:rsidRDefault="007668A5" w:rsidP="00C061AE">
      <w:pPr>
        <w:pStyle w:val="a4"/>
        <w:numPr>
          <w:ilvl w:val="0"/>
          <w:numId w:val="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Восстание декабристов. Следствие и суд.</w:t>
      </w:r>
    </w:p>
    <w:p w14:paraId="1B7D2F50" w14:textId="77777777" w:rsidR="007668A5" w:rsidRDefault="007668A5" w:rsidP="007668A5">
      <w:pPr>
        <w:tabs>
          <w:tab w:val="left" w:pos="993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AE975BC" w14:textId="7DDDE5BD" w:rsidR="007668A5" w:rsidRDefault="007668A5" w:rsidP="007668A5">
      <w:pPr>
        <w:tabs>
          <w:tab w:val="left" w:pos="993"/>
        </w:tabs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3. </w:t>
      </w:r>
      <w:r w:rsidR="00157EDD">
        <w:rPr>
          <w:rFonts w:ascii="Times New Roman" w:hAnsi="Times New Roman" w:cs="Times New Roman"/>
          <w:sz w:val="28"/>
          <w:szCs w:val="28"/>
        </w:rPr>
        <w:t xml:space="preserve">Великие реформы 60-х – 70-х гг. </w:t>
      </w:r>
      <w:r w:rsidR="00157EDD">
        <w:rPr>
          <w:rFonts w:ascii="Times New Roman" w:hAnsi="Times New Roman" w:cs="Times New Roman"/>
          <w:sz w:val="28"/>
          <w:szCs w:val="28"/>
          <w:lang w:val="en-US"/>
        </w:rPr>
        <w:t>XIX в.</w:t>
      </w:r>
    </w:p>
    <w:p w14:paraId="197E9FDD" w14:textId="6269A43E" w:rsidR="00157EDD" w:rsidRDefault="00157EDD" w:rsidP="00157EDD">
      <w:pPr>
        <w:pStyle w:val="a4"/>
        <w:numPr>
          <w:ilvl w:val="0"/>
          <w:numId w:val="3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57EDD">
        <w:rPr>
          <w:rFonts w:ascii="Times New Roman" w:hAnsi="Times New Roman" w:cs="Times New Roman"/>
          <w:sz w:val="28"/>
          <w:szCs w:val="28"/>
        </w:rPr>
        <w:t>Крестьянская реформа. Отмена крепостного права.</w:t>
      </w:r>
    </w:p>
    <w:p w14:paraId="5E5AAD3A" w14:textId="1928DED7" w:rsidR="00157EDD" w:rsidRDefault="002E0B7A" w:rsidP="00157EDD">
      <w:pPr>
        <w:pStyle w:val="a4"/>
        <w:numPr>
          <w:ilvl w:val="0"/>
          <w:numId w:val="3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Реформы в области местного управления.</w:t>
      </w:r>
    </w:p>
    <w:p w14:paraId="34755140" w14:textId="568C7D6B" w:rsidR="002E0B7A" w:rsidRDefault="002E0B7A" w:rsidP="00157EDD">
      <w:pPr>
        <w:pStyle w:val="a4"/>
        <w:numPr>
          <w:ilvl w:val="0"/>
          <w:numId w:val="3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Судебная реформа.</w:t>
      </w:r>
    </w:p>
    <w:p w14:paraId="2EF44957" w14:textId="2FCE506F" w:rsidR="002E0B7A" w:rsidRDefault="002E0B7A" w:rsidP="00157EDD">
      <w:pPr>
        <w:pStyle w:val="a4"/>
        <w:numPr>
          <w:ilvl w:val="0"/>
          <w:numId w:val="3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Финансовые реформы.</w:t>
      </w:r>
    </w:p>
    <w:p w14:paraId="5B7B0441" w14:textId="7B54F4A0" w:rsidR="002E0B7A" w:rsidRDefault="002E0B7A" w:rsidP="00157EDD">
      <w:pPr>
        <w:pStyle w:val="a4"/>
        <w:numPr>
          <w:ilvl w:val="0"/>
          <w:numId w:val="3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Реформы в области народного образования и печати.</w:t>
      </w:r>
    </w:p>
    <w:p w14:paraId="0B0C35D7" w14:textId="503486B1" w:rsidR="002E0B7A" w:rsidRDefault="002E0B7A" w:rsidP="00157EDD">
      <w:pPr>
        <w:pStyle w:val="a4"/>
        <w:numPr>
          <w:ilvl w:val="0"/>
          <w:numId w:val="3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Военные реформы. Русская армия во второй половине </w:t>
      </w:r>
      <w:r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Pr="002E0B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в.</w:t>
      </w:r>
    </w:p>
    <w:p w14:paraId="0C2FBCB8" w14:textId="77777777" w:rsidR="002E0B7A" w:rsidRDefault="002E0B7A" w:rsidP="002E0B7A">
      <w:pPr>
        <w:tabs>
          <w:tab w:val="left" w:pos="993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12DA735" w14:textId="0BE58CCE" w:rsidR="002E0B7A" w:rsidRDefault="002E0B7A" w:rsidP="002E0B7A">
      <w:pPr>
        <w:tabs>
          <w:tab w:val="left" w:pos="993"/>
        </w:tabs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4. </w:t>
      </w:r>
      <w:r w:rsidR="00D15EB8">
        <w:rPr>
          <w:rFonts w:ascii="Times New Roman" w:hAnsi="Times New Roman" w:cs="Times New Roman"/>
          <w:sz w:val="28"/>
          <w:szCs w:val="28"/>
        </w:rPr>
        <w:t xml:space="preserve">Внутренняя политика Российской империи в 80-х – н. 90-х гг. </w:t>
      </w:r>
      <w:r w:rsidR="00D15EB8"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="00D15EB8">
        <w:rPr>
          <w:rFonts w:ascii="Times New Roman" w:hAnsi="Times New Roman" w:cs="Times New Roman"/>
          <w:sz w:val="28"/>
          <w:szCs w:val="28"/>
        </w:rPr>
        <w:t xml:space="preserve"> в. (2 часа)</w:t>
      </w:r>
    </w:p>
    <w:p w14:paraId="377D0A39" w14:textId="3CD56B5E" w:rsidR="00D15EB8" w:rsidRDefault="00002049" w:rsidP="00D15EB8">
      <w:pPr>
        <w:pStyle w:val="a4"/>
        <w:numPr>
          <w:ilvl w:val="0"/>
          <w:numId w:val="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Кризис самодержавной власти на рубеже 70–80-х гг. Политика лавирования.</w:t>
      </w:r>
    </w:p>
    <w:p w14:paraId="1B369AE5" w14:textId="07A44369" w:rsidR="00002049" w:rsidRDefault="0004000D" w:rsidP="00D15EB8">
      <w:pPr>
        <w:pStyle w:val="a4"/>
        <w:numPr>
          <w:ilvl w:val="0"/>
          <w:numId w:val="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Цензура и просвещение. Аграрный вопрос.</w:t>
      </w:r>
    </w:p>
    <w:p w14:paraId="6E011A55" w14:textId="15D081DC" w:rsidR="0004000D" w:rsidRDefault="0004000D" w:rsidP="00D15EB8">
      <w:pPr>
        <w:pStyle w:val="a4"/>
        <w:numPr>
          <w:ilvl w:val="0"/>
          <w:numId w:val="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Введение института земских начальников.</w:t>
      </w:r>
    </w:p>
    <w:p w14:paraId="1548F1B7" w14:textId="1B240859" w:rsidR="0004000D" w:rsidRDefault="0004000D" w:rsidP="00D15EB8">
      <w:pPr>
        <w:pStyle w:val="a4"/>
        <w:numPr>
          <w:ilvl w:val="0"/>
          <w:numId w:val="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Контрреформы в области местного управления и суда.</w:t>
      </w:r>
    </w:p>
    <w:p w14:paraId="36EF0CE9" w14:textId="2BBD5908" w:rsidR="0004000D" w:rsidRDefault="0004000D" w:rsidP="00D15EB8">
      <w:pPr>
        <w:pStyle w:val="a4"/>
        <w:numPr>
          <w:ilvl w:val="0"/>
          <w:numId w:val="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Национальный вопрос. Финансово-экономическая политика.</w:t>
      </w:r>
    </w:p>
    <w:p w14:paraId="0D54DA9B" w14:textId="661CFEE6" w:rsidR="0004000D" w:rsidRDefault="0004000D" w:rsidP="00D15EB8">
      <w:pPr>
        <w:pStyle w:val="a4"/>
        <w:numPr>
          <w:ilvl w:val="0"/>
          <w:numId w:val="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Итоги внутренней политики самодержавия в 80 – н. 90-х гг. </w:t>
      </w:r>
      <w:r>
        <w:rPr>
          <w:rFonts w:ascii="Times New Roman" w:hAnsi="Times New Roman" w:cs="Times New Roman"/>
          <w:sz w:val="28"/>
          <w:szCs w:val="28"/>
          <w:lang w:val="en-US"/>
        </w:rPr>
        <w:t>XIX</w:t>
      </w:r>
      <w:r>
        <w:rPr>
          <w:rFonts w:ascii="Times New Roman" w:hAnsi="Times New Roman" w:cs="Times New Roman"/>
          <w:sz w:val="28"/>
          <w:szCs w:val="28"/>
        </w:rPr>
        <w:t xml:space="preserve"> в.</w:t>
      </w:r>
    </w:p>
    <w:p w14:paraId="19D215E4" w14:textId="77777777" w:rsidR="0004000D" w:rsidRDefault="0004000D" w:rsidP="0004000D">
      <w:pPr>
        <w:tabs>
          <w:tab w:val="left" w:pos="993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5029982" w14:textId="77777777" w:rsidR="004C2A56" w:rsidRDefault="0004000D" w:rsidP="0004000D">
      <w:pPr>
        <w:tabs>
          <w:tab w:val="left" w:pos="993"/>
        </w:tabs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5. </w:t>
      </w:r>
      <w:r w:rsidR="004C2A56">
        <w:rPr>
          <w:rFonts w:ascii="Times New Roman" w:hAnsi="Times New Roman" w:cs="Times New Roman"/>
          <w:sz w:val="28"/>
          <w:szCs w:val="28"/>
        </w:rPr>
        <w:t xml:space="preserve">Социально-экономическое развитие России в к. </w:t>
      </w:r>
      <w:r w:rsidR="004C2A56"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="004C2A56" w:rsidRPr="0092732B">
        <w:rPr>
          <w:rFonts w:ascii="Times New Roman" w:hAnsi="Times New Roman" w:cs="Times New Roman"/>
          <w:sz w:val="28"/>
          <w:szCs w:val="28"/>
        </w:rPr>
        <w:t xml:space="preserve"> </w:t>
      </w:r>
      <w:r w:rsidR="004C2A56">
        <w:rPr>
          <w:rFonts w:ascii="Times New Roman" w:hAnsi="Times New Roman" w:cs="Times New Roman"/>
          <w:sz w:val="28"/>
          <w:szCs w:val="28"/>
        </w:rPr>
        <w:t>– н.</w:t>
      </w:r>
      <w:r w:rsidR="004C2A56" w:rsidRPr="0092732B">
        <w:rPr>
          <w:rFonts w:ascii="Times New Roman" w:hAnsi="Times New Roman" w:cs="Times New Roman"/>
          <w:sz w:val="28"/>
          <w:szCs w:val="28"/>
        </w:rPr>
        <w:t xml:space="preserve"> </w:t>
      </w:r>
      <w:r w:rsidR="004C2A56">
        <w:rPr>
          <w:rFonts w:ascii="Times New Roman" w:hAnsi="Times New Roman" w:cs="Times New Roman"/>
          <w:sz w:val="28"/>
          <w:szCs w:val="28"/>
          <w:lang w:val="en-US"/>
        </w:rPr>
        <w:t>XX</w:t>
      </w:r>
      <w:r w:rsidR="004C2A56" w:rsidRPr="0092732B">
        <w:rPr>
          <w:rFonts w:ascii="Times New Roman" w:hAnsi="Times New Roman" w:cs="Times New Roman"/>
          <w:sz w:val="28"/>
          <w:szCs w:val="28"/>
        </w:rPr>
        <w:t xml:space="preserve"> </w:t>
      </w:r>
      <w:r w:rsidR="004C2A56">
        <w:rPr>
          <w:rFonts w:ascii="Times New Roman" w:hAnsi="Times New Roman" w:cs="Times New Roman"/>
          <w:sz w:val="28"/>
          <w:szCs w:val="28"/>
        </w:rPr>
        <w:t>вв.</w:t>
      </w:r>
    </w:p>
    <w:p w14:paraId="34083631" w14:textId="0FC7E2CD" w:rsidR="0004000D" w:rsidRDefault="004C2A56" w:rsidP="0004000D">
      <w:pPr>
        <w:tabs>
          <w:tab w:val="left" w:pos="993"/>
        </w:tabs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(2 часа)</w:t>
      </w:r>
    </w:p>
    <w:p w14:paraId="009AC1D5" w14:textId="071FA379" w:rsidR="004C2A56" w:rsidRDefault="004C2A56" w:rsidP="004C2A56">
      <w:pPr>
        <w:pStyle w:val="a4"/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Российский капитализм в системе мирового монополистического хозяйства на рубеже </w:t>
      </w:r>
      <w:r>
        <w:rPr>
          <w:rFonts w:ascii="Times New Roman" w:hAnsi="Times New Roman" w:cs="Times New Roman"/>
          <w:sz w:val="28"/>
          <w:szCs w:val="28"/>
          <w:lang w:val="en-US"/>
        </w:rPr>
        <w:t>XIX</w:t>
      </w:r>
      <w:r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  <w:lang w:val="en-US"/>
        </w:rPr>
        <w:t>XX</w:t>
      </w:r>
      <w:r w:rsidRPr="004C2A5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вв.</w:t>
      </w:r>
    </w:p>
    <w:p w14:paraId="43EBB69E" w14:textId="2FA612FF" w:rsidR="004C2A56" w:rsidRDefault="004C2A56" w:rsidP="004C2A56">
      <w:pPr>
        <w:pStyle w:val="a4"/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Динамика промышленного развития России в 1893–1913 гг.</w:t>
      </w:r>
    </w:p>
    <w:p w14:paraId="368B6965" w14:textId="00CB951C" w:rsidR="004C2A56" w:rsidRDefault="004C2A56" w:rsidP="004C2A56">
      <w:pPr>
        <w:pStyle w:val="a4"/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Монополистические объединения.</w:t>
      </w:r>
    </w:p>
    <w:p w14:paraId="09B864A3" w14:textId="285D84B3" w:rsidR="004C2A56" w:rsidRDefault="004C2A56" w:rsidP="004C2A56">
      <w:pPr>
        <w:pStyle w:val="a4"/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Сельское хозяйство России в н. </w:t>
      </w:r>
      <w:r>
        <w:rPr>
          <w:rFonts w:ascii="Times New Roman" w:hAnsi="Times New Roman" w:cs="Times New Roman"/>
          <w:sz w:val="28"/>
          <w:szCs w:val="28"/>
          <w:lang w:val="en-US"/>
        </w:rPr>
        <w:t>XX</w:t>
      </w:r>
      <w:r w:rsidRPr="004C2A5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в.</w:t>
      </w:r>
    </w:p>
    <w:p w14:paraId="1176938D" w14:textId="5099A711" w:rsidR="004C2A56" w:rsidRDefault="004C2A56" w:rsidP="004C2A56">
      <w:pPr>
        <w:pStyle w:val="a4"/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Внутренняя и внешняя торговля.</w:t>
      </w:r>
      <w:r w:rsidR="00551E13">
        <w:rPr>
          <w:rFonts w:ascii="Times New Roman" w:hAnsi="Times New Roman" w:cs="Times New Roman"/>
          <w:sz w:val="28"/>
          <w:szCs w:val="28"/>
        </w:rPr>
        <w:t xml:space="preserve"> Распространение промышленного капитала на окраины России.</w:t>
      </w:r>
    </w:p>
    <w:p w14:paraId="7BA09508" w14:textId="25BCBBB6" w:rsidR="004C2A56" w:rsidRDefault="00551E13" w:rsidP="004C2A56">
      <w:pPr>
        <w:pStyle w:val="a4"/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Население России в 1897–1913 гг. и его социальная структура.</w:t>
      </w:r>
    </w:p>
    <w:p w14:paraId="1283F53E" w14:textId="77777777" w:rsidR="00551E13" w:rsidRDefault="00551E13" w:rsidP="00551E13">
      <w:pPr>
        <w:tabs>
          <w:tab w:val="left" w:pos="993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C1950AD" w14:textId="72DCAA92" w:rsidR="00551E13" w:rsidRDefault="00551E13" w:rsidP="00551E13">
      <w:pPr>
        <w:tabs>
          <w:tab w:val="left" w:pos="993"/>
        </w:tabs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6. Революция 1905–1907 гг.</w:t>
      </w:r>
      <w:r w:rsidR="00D24673">
        <w:rPr>
          <w:rFonts w:ascii="Times New Roman" w:hAnsi="Times New Roman" w:cs="Times New Roman"/>
          <w:sz w:val="28"/>
          <w:szCs w:val="28"/>
        </w:rPr>
        <w:t xml:space="preserve"> (2 часа).</w:t>
      </w:r>
    </w:p>
    <w:p w14:paraId="60B82ED1" w14:textId="29307DAA" w:rsidR="00551E13" w:rsidRDefault="00616B83" w:rsidP="00551E13">
      <w:pPr>
        <w:pStyle w:val="a4"/>
        <w:numPr>
          <w:ilvl w:val="0"/>
          <w:numId w:val="6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Предпосылки революции. Освободительное движение 1890 – н. 1900-х гг.</w:t>
      </w:r>
    </w:p>
    <w:p w14:paraId="0A507E36" w14:textId="31647A46" w:rsidR="00616B83" w:rsidRDefault="00A63186" w:rsidP="00551E13">
      <w:pPr>
        <w:pStyle w:val="a4"/>
        <w:numPr>
          <w:ilvl w:val="0"/>
          <w:numId w:val="6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Революция 1905–1907 гг.</w:t>
      </w:r>
      <w:r w:rsidR="00D24673">
        <w:rPr>
          <w:rFonts w:ascii="Times New Roman" w:hAnsi="Times New Roman" w:cs="Times New Roman"/>
          <w:sz w:val="28"/>
          <w:szCs w:val="28"/>
        </w:rPr>
        <w:t>, её характер и движущие силы.</w:t>
      </w:r>
    </w:p>
    <w:p w14:paraId="63638567" w14:textId="0CF96B53" w:rsidR="00D24673" w:rsidRDefault="00D24673" w:rsidP="00551E13">
      <w:pPr>
        <w:pStyle w:val="a4"/>
        <w:numPr>
          <w:ilvl w:val="0"/>
          <w:numId w:val="6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Общественно-политическое движение. Образование политических партий и их программы.</w:t>
      </w:r>
    </w:p>
    <w:p w14:paraId="5A54C93E" w14:textId="7A73D337" w:rsidR="00D24673" w:rsidRPr="00D24673" w:rsidRDefault="00D24673" w:rsidP="00551E13">
      <w:pPr>
        <w:pStyle w:val="a4"/>
        <w:numPr>
          <w:ilvl w:val="0"/>
          <w:numId w:val="6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Изменения в государственном строе. 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D24673">
        <w:rPr>
          <w:rFonts w:ascii="Times New Roman" w:hAnsi="Times New Roman" w:cs="Times New Roman"/>
          <w:sz w:val="28"/>
          <w:szCs w:val="28"/>
        </w:rPr>
        <w:t xml:space="preserve"> и </w:t>
      </w: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D24673">
        <w:rPr>
          <w:rFonts w:ascii="Times New Roman" w:hAnsi="Times New Roman" w:cs="Times New Roman"/>
          <w:sz w:val="28"/>
          <w:szCs w:val="28"/>
        </w:rPr>
        <w:t xml:space="preserve"> Государственные думы.</w:t>
      </w:r>
    </w:p>
    <w:p w14:paraId="2E60A644" w14:textId="77213444" w:rsidR="00D24673" w:rsidRDefault="00D24673" w:rsidP="00551E13">
      <w:pPr>
        <w:pStyle w:val="a4"/>
        <w:numPr>
          <w:ilvl w:val="0"/>
          <w:numId w:val="6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Государственный переворот 3 июня 1907 г. Итоги и значение революции 1905–1907 гг.</w:t>
      </w:r>
    </w:p>
    <w:p w14:paraId="3CB05457" w14:textId="77777777" w:rsidR="00D24673" w:rsidRDefault="00D24673" w:rsidP="00D24673">
      <w:pPr>
        <w:tabs>
          <w:tab w:val="left" w:pos="993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09154AD" w14:textId="43EC0E34" w:rsidR="00D24673" w:rsidRDefault="00D24673" w:rsidP="00D24673">
      <w:pPr>
        <w:tabs>
          <w:tab w:val="left" w:pos="993"/>
        </w:tabs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7. </w:t>
      </w:r>
      <w:r w:rsidR="00B6164D">
        <w:rPr>
          <w:rFonts w:ascii="Times New Roman" w:hAnsi="Times New Roman" w:cs="Times New Roman"/>
          <w:sz w:val="28"/>
          <w:szCs w:val="28"/>
        </w:rPr>
        <w:t>Россия в Первой мировой войне. (2 часа)</w:t>
      </w:r>
    </w:p>
    <w:p w14:paraId="0DA215A3" w14:textId="54486CAA" w:rsidR="00B6164D" w:rsidRDefault="0034491B" w:rsidP="00B6164D">
      <w:pPr>
        <w:pStyle w:val="a4"/>
        <w:numPr>
          <w:ilvl w:val="0"/>
          <w:numId w:val="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Вступление России в Первую мировую войну.</w:t>
      </w:r>
    </w:p>
    <w:p w14:paraId="5FFADDC3" w14:textId="56B80603" w:rsidR="0034491B" w:rsidRDefault="0034491B" w:rsidP="00B6164D">
      <w:pPr>
        <w:pStyle w:val="a4"/>
        <w:numPr>
          <w:ilvl w:val="0"/>
          <w:numId w:val="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Боевые действия в 1914 г.</w:t>
      </w:r>
    </w:p>
    <w:p w14:paraId="55BC082F" w14:textId="3EA4E080" w:rsidR="0034491B" w:rsidRDefault="0034491B" w:rsidP="00B6164D">
      <w:pPr>
        <w:pStyle w:val="a4"/>
        <w:numPr>
          <w:ilvl w:val="0"/>
          <w:numId w:val="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Кампания 1915 г. «Мобилизация промышленности».</w:t>
      </w:r>
    </w:p>
    <w:p w14:paraId="021184DD" w14:textId="3E6EEA8A" w:rsidR="0034491B" w:rsidRDefault="005951E3" w:rsidP="00B6164D">
      <w:pPr>
        <w:pStyle w:val="a4"/>
        <w:numPr>
          <w:ilvl w:val="0"/>
          <w:numId w:val="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Военные действия в 1916 г. Брусиловский прорыв.</w:t>
      </w:r>
    </w:p>
    <w:p w14:paraId="6D16F494" w14:textId="4124C377" w:rsidR="005951E3" w:rsidRDefault="005951E3" w:rsidP="00B6164D">
      <w:pPr>
        <w:pStyle w:val="a4"/>
        <w:numPr>
          <w:ilvl w:val="0"/>
          <w:numId w:val="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Обстановка в тылу.</w:t>
      </w:r>
    </w:p>
    <w:p w14:paraId="47121418" w14:textId="77777777" w:rsidR="005951E3" w:rsidRDefault="005951E3" w:rsidP="005951E3">
      <w:pPr>
        <w:tabs>
          <w:tab w:val="left" w:pos="993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59F8693" w14:textId="7692B4C5" w:rsidR="005951E3" w:rsidRDefault="005951E3" w:rsidP="005951E3">
      <w:pPr>
        <w:tabs>
          <w:tab w:val="left" w:pos="993"/>
        </w:tabs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8. Февральская революция 1917 г.</w:t>
      </w:r>
      <w:r w:rsidR="008A19E2">
        <w:rPr>
          <w:rFonts w:ascii="Times New Roman" w:hAnsi="Times New Roman" w:cs="Times New Roman"/>
          <w:sz w:val="28"/>
          <w:szCs w:val="28"/>
        </w:rPr>
        <w:t xml:space="preserve"> (2 часа)</w:t>
      </w:r>
    </w:p>
    <w:p w14:paraId="756713FA" w14:textId="6FAB2DA0" w:rsidR="005951E3" w:rsidRDefault="00966616" w:rsidP="005951E3">
      <w:pPr>
        <w:pStyle w:val="a4"/>
        <w:numPr>
          <w:ilvl w:val="0"/>
          <w:numId w:val="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Причины и характер Февральской революции. Восстание в Петрограде</w:t>
      </w:r>
      <w:r w:rsidR="00495E8F">
        <w:rPr>
          <w:rFonts w:ascii="Times New Roman" w:hAnsi="Times New Roman" w:cs="Times New Roman"/>
          <w:sz w:val="28"/>
          <w:szCs w:val="28"/>
        </w:rPr>
        <w:t xml:space="preserve"> 27 февраля 1917 г.</w:t>
      </w:r>
    </w:p>
    <w:p w14:paraId="11557C88" w14:textId="207C58FC" w:rsidR="00495E8F" w:rsidRDefault="00495E8F" w:rsidP="005951E3">
      <w:pPr>
        <w:pStyle w:val="a4"/>
        <w:numPr>
          <w:ilvl w:val="0"/>
          <w:numId w:val="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Образование Временного правительства.</w:t>
      </w:r>
    </w:p>
    <w:p w14:paraId="738309DF" w14:textId="3C88B871" w:rsidR="00495E8F" w:rsidRDefault="00495E8F" w:rsidP="005951E3">
      <w:pPr>
        <w:pStyle w:val="a4"/>
        <w:numPr>
          <w:ilvl w:val="0"/>
          <w:numId w:val="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Отречение Николая </w:t>
      </w: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1C3AE689" w14:textId="07D345FF" w:rsidR="00495E8F" w:rsidRDefault="00495E8F" w:rsidP="005951E3">
      <w:pPr>
        <w:pStyle w:val="a4"/>
        <w:numPr>
          <w:ilvl w:val="0"/>
          <w:numId w:val="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Свержение старой власти в Москве и на периферии. </w:t>
      </w:r>
      <w:r w:rsidR="00B727A6">
        <w:rPr>
          <w:rFonts w:ascii="Times New Roman" w:hAnsi="Times New Roman" w:cs="Times New Roman"/>
          <w:sz w:val="28"/>
          <w:szCs w:val="28"/>
        </w:rPr>
        <w:t>Первые декреты Временного правительства.</w:t>
      </w:r>
    </w:p>
    <w:p w14:paraId="24804052" w14:textId="76DC3B3A" w:rsidR="00B727A6" w:rsidRDefault="00B727A6" w:rsidP="005951E3">
      <w:pPr>
        <w:pStyle w:val="a4"/>
        <w:numPr>
          <w:ilvl w:val="0"/>
          <w:numId w:val="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Сущность двоевластия.</w:t>
      </w:r>
    </w:p>
    <w:p w14:paraId="26CD0418" w14:textId="77777777" w:rsidR="008A19E2" w:rsidRDefault="008A19E2" w:rsidP="008A19E2">
      <w:pPr>
        <w:pStyle w:val="a4"/>
        <w:tabs>
          <w:tab w:val="left" w:pos="993"/>
        </w:tabs>
        <w:spacing w:after="0" w:line="36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</w:p>
    <w:p w14:paraId="7132F960" w14:textId="77777777" w:rsidR="008A19E2" w:rsidRPr="008A19E2" w:rsidRDefault="008A19E2" w:rsidP="008A19E2">
      <w:pPr>
        <w:pStyle w:val="a4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8A19E2">
        <w:rPr>
          <w:rFonts w:ascii="Times New Roman" w:hAnsi="Times New Roman" w:cs="Times New Roman"/>
          <w:b/>
          <w:bCs/>
          <w:sz w:val="28"/>
          <w:szCs w:val="28"/>
        </w:rPr>
        <w:t xml:space="preserve">Раздел 7. Россия и СССР в советскую эпоху (1917 – 1991) </w:t>
      </w:r>
      <w:r w:rsidRPr="008A19E2">
        <w:rPr>
          <w:rFonts w:ascii="Times New Roman" w:hAnsi="Times New Roman" w:cs="Times New Roman"/>
          <w:sz w:val="28"/>
          <w:szCs w:val="28"/>
        </w:rPr>
        <w:t>(16 часов)</w:t>
      </w:r>
    </w:p>
    <w:p w14:paraId="4B95C293" w14:textId="4A665E85" w:rsidR="008A19E2" w:rsidRDefault="008A19E2" w:rsidP="008A19E2">
      <w:pPr>
        <w:pStyle w:val="a4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A19E2">
        <w:rPr>
          <w:rFonts w:ascii="Times New Roman" w:hAnsi="Times New Roman" w:cs="Times New Roman"/>
          <w:sz w:val="28"/>
          <w:szCs w:val="28"/>
        </w:rPr>
        <w:t xml:space="preserve">Тема </w:t>
      </w:r>
      <w:r>
        <w:rPr>
          <w:rFonts w:ascii="Times New Roman" w:hAnsi="Times New Roman" w:cs="Times New Roman"/>
          <w:sz w:val="28"/>
          <w:szCs w:val="28"/>
        </w:rPr>
        <w:t>9</w:t>
      </w:r>
      <w:r w:rsidRPr="008A19E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Великая октябрьская революция 1917 г. (2 часа)</w:t>
      </w:r>
    </w:p>
    <w:p w14:paraId="7EC284F2" w14:textId="52EADE8E" w:rsidR="00491F98" w:rsidRDefault="00491F98" w:rsidP="008A19E2">
      <w:pPr>
        <w:pStyle w:val="a4"/>
        <w:numPr>
          <w:ilvl w:val="0"/>
          <w:numId w:val="12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Корниловский мятеж.</w:t>
      </w:r>
    </w:p>
    <w:p w14:paraId="7A743EA8" w14:textId="4F8364E5" w:rsidR="008A19E2" w:rsidRDefault="0094433D" w:rsidP="008A19E2">
      <w:pPr>
        <w:pStyle w:val="a4"/>
        <w:numPr>
          <w:ilvl w:val="0"/>
          <w:numId w:val="12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Приход к власти большевиков.</w:t>
      </w:r>
    </w:p>
    <w:p w14:paraId="7560D4CF" w14:textId="6777EB99" w:rsidR="0094433D" w:rsidRDefault="00491F98" w:rsidP="008A19E2">
      <w:pPr>
        <w:pStyle w:val="a4"/>
        <w:numPr>
          <w:ilvl w:val="0"/>
          <w:numId w:val="12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Большевики об условиях построения социализма в России.</w:t>
      </w:r>
    </w:p>
    <w:p w14:paraId="635AD73D" w14:textId="4EF7C77F" w:rsidR="00491F98" w:rsidRDefault="00491F98" w:rsidP="008A19E2">
      <w:pPr>
        <w:pStyle w:val="a4"/>
        <w:numPr>
          <w:ilvl w:val="0"/>
          <w:numId w:val="12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Начало утверждения советской власти в стране.</w:t>
      </w:r>
    </w:p>
    <w:p w14:paraId="1A6C4FEF" w14:textId="53AF5FCE" w:rsidR="00491F98" w:rsidRDefault="00491F98" w:rsidP="008A19E2">
      <w:pPr>
        <w:pStyle w:val="a4"/>
        <w:numPr>
          <w:ilvl w:val="0"/>
          <w:numId w:val="12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Формирование высших органов</w:t>
      </w:r>
      <w:r w:rsidR="00BF0F8C">
        <w:rPr>
          <w:rFonts w:ascii="Times New Roman" w:hAnsi="Times New Roman" w:cs="Times New Roman"/>
          <w:sz w:val="28"/>
          <w:szCs w:val="28"/>
        </w:rPr>
        <w:t xml:space="preserve"> государственной</w:t>
      </w:r>
      <w:r>
        <w:rPr>
          <w:rFonts w:ascii="Times New Roman" w:hAnsi="Times New Roman" w:cs="Times New Roman"/>
          <w:sz w:val="28"/>
          <w:szCs w:val="28"/>
        </w:rPr>
        <w:t xml:space="preserve"> власти</w:t>
      </w:r>
      <w:r w:rsidR="00BF0F8C">
        <w:rPr>
          <w:rFonts w:ascii="Times New Roman" w:hAnsi="Times New Roman" w:cs="Times New Roman"/>
          <w:sz w:val="28"/>
          <w:szCs w:val="28"/>
        </w:rPr>
        <w:t>.</w:t>
      </w:r>
    </w:p>
    <w:p w14:paraId="1FC87BFD" w14:textId="329F47F0" w:rsidR="00026825" w:rsidRDefault="00026825" w:rsidP="008A19E2">
      <w:pPr>
        <w:pStyle w:val="a4"/>
        <w:numPr>
          <w:ilvl w:val="0"/>
          <w:numId w:val="12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26825">
        <w:rPr>
          <w:rFonts w:ascii="Times New Roman" w:hAnsi="Times New Roman" w:cs="Times New Roman"/>
          <w:sz w:val="28"/>
          <w:szCs w:val="28"/>
        </w:rPr>
        <w:t>Международные взаимоотношения большевиков. Признание л</w:t>
      </w:r>
      <w:r>
        <w:rPr>
          <w:rFonts w:ascii="Times New Roman" w:hAnsi="Times New Roman" w:cs="Times New Roman"/>
          <w:sz w:val="28"/>
          <w:szCs w:val="28"/>
        </w:rPr>
        <w:t>егитимности советской власти.</w:t>
      </w:r>
    </w:p>
    <w:p w14:paraId="39283244" w14:textId="77777777" w:rsidR="002E24C4" w:rsidRDefault="002E24C4" w:rsidP="002E24C4">
      <w:pPr>
        <w:tabs>
          <w:tab w:val="left" w:pos="113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DCB01DA" w14:textId="4C0C327D" w:rsidR="002E24C4" w:rsidRDefault="002E24C4" w:rsidP="002E24C4">
      <w:pPr>
        <w:tabs>
          <w:tab w:val="left" w:pos="1134"/>
        </w:tabs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10. Гражданская война 1918–1922 гг. (2 часа)</w:t>
      </w:r>
    </w:p>
    <w:p w14:paraId="2ACBC4AE" w14:textId="186F2FDF" w:rsidR="002E24C4" w:rsidRDefault="00216BB0" w:rsidP="002E24C4">
      <w:pPr>
        <w:pStyle w:val="a4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Особенности гражданской войны в России.</w:t>
      </w:r>
    </w:p>
    <w:p w14:paraId="2870444D" w14:textId="1485757E" w:rsidR="00216BB0" w:rsidRDefault="00081B80" w:rsidP="002E24C4">
      <w:pPr>
        <w:pStyle w:val="a4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Этапы гражданской войны.</w:t>
      </w:r>
    </w:p>
    <w:p w14:paraId="150564DB" w14:textId="5A2944FE" w:rsidR="00081B80" w:rsidRDefault="006C38B4" w:rsidP="002E24C4">
      <w:pPr>
        <w:pStyle w:val="a4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Гражданская война в России и отношение к противоборствующим силам международного сообщества.</w:t>
      </w:r>
    </w:p>
    <w:p w14:paraId="08B2D28A" w14:textId="32D6AEB2" w:rsidR="006C38B4" w:rsidRDefault="006C38B4" w:rsidP="002E24C4">
      <w:pPr>
        <w:pStyle w:val="a4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Политика «военного коммунизма».</w:t>
      </w:r>
    </w:p>
    <w:p w14:paraId="22A02354" w14:textId="21BDAAD5" w:rsidR="006A3A89" w:rsidRPr="002E24C4" w:rsidRDefault="006A3A89" w:rsidP="002E24C4">
      <w:pPr>
        <w:pStyle w:val="a4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Культурная и церковная политика советской власти в годы революции и гражданской войны (1917 – 1922).</w:t>
      </w:r>
    </w:p>
    <w:p w14:paraId="1A8F858E" w14:textId="77777777" w:rsidR="00B727A6" w:rsidRDefault="00B727A6" w:rsidP="00B727A6">
      <w:pPr>
        <w:pStyle w:val="a4"/>
        <w:tabs>
          <w:tab w:val="left" w:pos="993"/>
        </w:tabs>
        <w:spacing w:after="0" w:line="36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</w:p>
    <w:p w14:paraId="06A445E6" w14:textId="77777777" w:rsidR="00B513B3" w:rsidRDefault="00DF4BE7" w:rsidP="00DF4BE7">
      <w:pPr>
        <w:pStyle w:val="a4"/>
        <w:tabs>
          <w:tab w:val="left" w:pos="993"/>
        </w:tabs>
        <w:spacing w:after="0" w:line="360" w:lineRule="auto"/>
        <w:ind w:left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11. СССР накануне Великой Отечественной войны (</w:t>
      </w:r>
      <w:r w:rsidR="00B513B3">
        <w:rPr>
          <w:rFonts w:ascii="Times New Roman" w:hAnsi="Times New Roman" w:cs="Times New Roman"/>
          <w:sz w:val="28"/>
          <w:szCs w:val="28"/>
        </w:rPr>
        <w:t>1938–1941</w:t>
      </w:r>
      <w:r>
        <w:rPr>
          <w:rFonts w:ascii="Times New Roman" w:hAnsi="Times New Roman" w:cs="Times New Roman"/>
          <w:sz w:val="28"/>
          <w:szCs w:val="28"/>
        </w:rPr>
        <w:t>)</w:t>
      </w:r>
      <w:r w:rsidR="00B513B3">
        <w:rPr>
          <w:rFonts w:ascii="Times New Roman" w:hAnsi="Times New Roman" w:cs="Times New Roman"/>
          <w:sz w:val="28"/>
          <w:szCs w:val="28"/>
        </w:rPr>
        <w:t>.</w:t>
      </w:r>
    </w:p>
    <w:p w14:paraId="7E24A10C" w14:textId="671A3270" w:rsidR="00DF4BE7" w:rsidRDefault="00B513B3" w:rsidP="00DF4BE7">
      <w:pPr>
        <w:pStyle w:val="a4"/>
        <w:tabs>
          <w:tab w:val="left" w:pos="993"/>
        </w:tabs>
        <w:spacing w:after="0" w:line="360" w:lineRule="auto"/>
        <w:ind w:left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(2 часа)</w:t>
      </w:r>
    </w:p>
    <w:p w14:paraId="3A0C5263" w14:textId="10B2D390" w:rsidR="003E503E" w:rsidRDefault="00D86690" w:rsidP="003E503E">
      <w:pPr>
        <w:pStyle w:val="a4"/>
        <w:numPr>
          <w:ilvl w:val="0"/>
          <w:numId w:val="14"/>
        </w:numPr>
        <w:tabs>
          <w:tab w:val="left" w:pos="709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Внешняя политика СССР в предвоенный период.</w:t>
      </w:r>
    </w:p>
    <w:p w14:paraId="1EFB0EAA" w14:textId="7953B2CC" w:rsidR="00D86690" w:rsidRDefault="00D86690" w:rsidP="003E503E">
      <w:pPr>
        <w:pStyle w:val="a4"/>
        <w:numPr>
          <w:ilvl w:val="0"/>
          <w:numId w:val="14"/>
        </w:numPr>
        <w:tabs>
          <w:tab w:val="left" w:pos="709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Расширение СССР.</w:t>
      </w:r>
    </w:p>
    <w:p w14:paraId="4E7A06A2" w14:textId="2F7BF942" w:rsidR="00D86690" w:rsidRDefault="00BB4542" w:rsidP="003E503E">
      <w:pPr>
        <w:pStyle w:val="a4"/>
        <w:numPr>
          <w:ilvl w:val="0"/>
          <w:numId w:val="14"/>
        </w:numPr>
        <w:tabs>
          <w:tab w:val="left" w:pos="709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Предвоенная модернизация экономики и вооруженных сил.</w:t>
      </w:r>
    </w:p>
    <w:p w14:paraId="64781DD6" w14:textId="27801103" w:rsidR="00BB4542" w:rsidRDefault="00BB4542" w:rsidP="003E503E">
      <w:pPr>
        <w:pStyle w:val="a4"/>
        <w:numPr>
          <w:ilvl w:val="0"/>
          <w:numId w:val="14"/>
        </w:numPr>
        <w:tabs>
          <w:tab w:val="left" w:pos="709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Борьба за сохранение сталинского режима.</w:t>
      </w:r>
      <w:r w:rsidR="00270B86">
        <w:rPr>
          <w:rFonts w:ascii="Times New Roman" w:hAnsi="Times New Roman" w:cs="Times New Roman"/>
          <w:sz w:val="28"/>
          <w:szCs w:val="28"/>
        </w:rPr>
        <w:t xml:space="preserve"> Репрессии.</w:t>
      </w:r>
    </w:p>
    <w:p w14:paraId="3AA61529" w14:textId="3328E398" w:rsidR="00BB4542" w:rsidRDefault="00270B86" w:rsidP="003E503E">
      <w:pPr>
        <w:pStyle w:val="a4"/>
        <w:numPr>
          <w:ilvl w:val="0"/>
          <w:numId w:val="14"/>
        </w:numPr>
        <w:tabs>
          <w:tab w:val="left" w:pos="709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Модернизация в культуре и патриотическая подготовка населения к войне.</w:t>
      </w:r>
    </w:p>
    <w:p w14:paraId="752550D2" w14:textId="77777777" w:rsidR="00270B86" w:rsidRDefault="00270B86" w:rsidP="00270B86">
      <w:pPr>
        <w:tabs>
          <w:tab w:val="left" w:pos="709"/>
          <w:tab w:val="left" w:pos="113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6B467B1" w14:textId="77777777" w:rsidR="00A05FE5" w:rsidRDefault="00270B86" w:rsidP="00270B86">
      <w:pPr>
        <w:tabs>
          <w:tab w:val="left" w:pos="709"/>
          <w:tab w:val="left" w:pos="1134"/>
        </w:tabs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12. Великая Отечественная война (1941–1945).</w:t>
      </w:r>
    </w:p>
    <w:p w14:paraId="7ED9606E" w14:textId="70359FD8" w:rsidR="00270B86" w:rsidRDefault="00270B86" w:rsidP="00270B86">
      <w:pPr>
        <w:tabs>
          <w:tab w:val="left" w:pos="709"/>
          <w:tab w:val="left" w:pos="1134"/>
        </w:tabs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Начальный период</w:t>
      </w:r>
      <w:r w:rsidR="00A05FE5">
        <w:rPr>
          <w:rFonts w:ascii="Times New Roman" w:hAnsi="Times New Roman" w:cs="Times New Roman"/>
          <w:sz w:val="28"/>
          <w:szCs w:val="28"/>
        </w:rPr>
        <w:t xml:space="preserve"> и коренной перелом в войне (1941–1943).</w:t>
      </w:r>
    </w:p>
    <w:p w14:paraId="2CDB465C" w14:textId="4DA99C2E" w:rsidR="00270B86" w:rsidRDefault="00270B86" w:rsidP="00270B86">
      <w:pPr>
        <w:tabs>
          <w:tab w:val="left" w:pos="709"/>
          <w:tab w:val="left" w:pos="1134"/>
        </w:tabs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(2 часа)</w:t>
      </w:r>
    </w:p>
    <w:p w14:paraId="5CA60CED" w14:textId="5FEE0147" w:rsidR="00270B86" w:rsidRDefault="00270B86" w:rsidP="00270B86">
      <w:pPr>
        <w:pStyle w:val="a4"/>
        <w:numPr>
          <w:ilvl w:val="0"/>
          <w:numId w:val="15"/>
        </w:numPr>
        <w:tabs>
          <w:tab w:val="left" w:pos="360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Вторжение гитлеровской Германии в СССР.</w:t>
      </w:r>
    </w:p>
    <w:p w14:paraId="39E52759" w14:textId="75A8B6E0" w:rsidR="00270B86" w:rsidRDefault="000E5FE2" w:rsidP="00270B86">
      <w:pPr>
        <w:pStyle w:val="a4"/>
        <w:numPr>
          <w:ilvl w:val="0"/>
          <w:numId w:val="15"/>
        </w:numPr>
        <w:tabs>
          <w:tab w:val="left" w:pos="360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Перестройка страны на военный лад.</w:t>
      </w:r>
    </w:p>
    <w:p w14:paraId="1BC7F0C7" w14:textId="31B9F215" w:rsidR="000E5FE2" w:rsidRDefault="001D719F" w:rsidP="00270B86">
      <w:pPr>
        <w:pStyle w:val="a4"/>
        <w:numPr>
          <w:ilvl w:val="0"/>
          <w:numId w:val="15"/>
        </w:numPr>
        <w:tabs>
          <w:tab w:val="left" w:pos="360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Битва за Москву.</w:t>
      </w:r>
    </w:p>
    <w:p w14:paraId="30FB6C0F" w14:textId="0E5BA9B2" w:rsidR="001D719F" w:rsidRDefault="00A05FE5" w:rsidP="00270B86">
      <w:pPr>
        <w:pStyle w:val="a4"/>
        <w:numPr>
          <w:ilvl w:val="0"/>
          <w:numId w:val="15"/>
        </w:numPr>
        <w:tabs>
          <w:tab w:val="left" w:pos="360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Сталинградская битва.</w:t>
      </w:r>
    </w:p>
    <w:p w14:paraId="34272083" w14:textId="10753F0D" w:rsidR="00AF7DD9" w:rsidRDefault="00AF7DD9" w:rsidP="00270B86">
      <w:pPr>
        <w:pStyle w:val="a4"/>
        <w:numPr>
          <w:ilvl w:val="0"/>
          <w:numId w:val="15"/>
        </w:numPr>
        <w:tabs>
          <w:tab w:val="left" w:pos="360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Курская битва.</w:t>
      </w:r>
    </w:p>
    <w:p w14:paraId="5EC632FB" w14:textId="77777777" w:rsidR="00AF7DD9" w:rsidRDefault="00AF7DD9" w:rsidP="00AF7DD9">
      <w:pPr>
        <w:pStyle w:val="a4"/>
        <w:tabs>
          <w:tab w:val="left" w:pos="360"/>
          <w:tab w:val="left" w:pos="1134"/>
        </w:tabs>
        <w:spacing w:after="0" w:line="36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</w:p>
    <w:p w14:paraId="192914DD" w14:textId="6D384FF0" w:rsidR="00AF7DD9" w:rsidRPr="00270B86" w:rsidRDefault="00E24474" w:rsidP="00E24474">
      <w:pPr>
        <w:pStyle w:val="a4"/>
        <w:tabs>
          <w:tab w:val="left" w:pos="360"/>
          <w:tab w:val="left" w:pos="1134"/>
        </w:tabs>
        <w:spacing w:after="0" w:line="360" w:lineRule="auto"/>
        <w:ind w:left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13. </w:t>
      </w:r>
      <w:r w:rsidR="00AF7DD9">
        <w:rPr>
          <w:rFonts w:ascii="Times New Roman" w:hAnsi="Times New Roman" w:cs="Times New Roman"/>
          <w:sz w:val="28"/>
          <w:szCs w:val="28"/>
        </w:rPr>
        <w:t>Внутренняя и внешняя политика в годы</w:t>
      </w:r>
      <w:r>
        <w:rPr>
          <w:rFonts w:ascii="Times New Roman" w:hAnsi="Times New Roman" w:cs="Times New Roman"/>
          <w:sz w:val="28"/>
          <w:szCs w:val="28"/>
        </w:rPr>
        <w:t xml:space="preserve"> Великой Отечественной</w:t>
      </w:r>
      <w:r w:rsidR="00AF7DD9">
        <w:rPr>
          <w:rFonts w:ascii="Times New Roman" w:hAnsi="Times New Roman" w:cs="Times New Roman"/>
          <w:sz w:val="28"/>
          <w:szCs w:val="28"/>
        </w:rPr>
        <w:t xml:space="preserve"> войны.</w:t>
      </w:r>
      <w:r>
        <w:rPr>
          <w:rFonts w:ascii="Times New Roman" w:hAnsi="Times New Roman" w:cs="Times New Roman"/>
          <w:sz w:val="28"/>
          <w:szCs w:val="28"/>
        </w:rPr>
        <w:t xml:space="preserve"> Окончание войны (1944–1945).</w:t>
      </w:r>
    </w:p>
    <w:p w14:paraId="735E9743" w14:textId="602C4739" w:rsidR="00270B86" w:rsidRDefault="00E24474" w:rsidP="00270B86">
      <w:pPr>
        <w:tabs>
          <w:tab w:val="left" w:pos="709"/>
          <w:tab w:val="left" w:pos="1134"/>
        </w:tabs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(2 часа)</w:t>
      </w:r>
    </w:p>
    <w:p w14:paraId="4C27316F" w14:textId="531BD2D8" w:rsidR="00E24474" w:rsidRDefault="00E24474" w:rsidP="00E24474">
      <w:pPr>
        <w:pStyle w:val="a4"/>
        <w:numPr>
          <w:ilvl w:val="0"/>
          <w:numId w:val="16"/>
        </w:numPr>
        <w:tabs>
          <w:tab w:val="left" w:pos="360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Мобилизация народного хозяйства.</w:t>
      </w:r>
    </w:p>
    <w:p w14:paraId="2AF41426" w14:textId="22634C8C" w:rsidR="00E24474" w:rsidRDefault="00E24474" w:rsidP="00E24474">
      <w:pPr>
        <w:pStyle w:val="a4"/>
        <w:numPr>
          <w:ilvl w:val="0"/>
          <w:numId w:val="16"/>
        </w:numPr>
        <w:tabs>
          <w:tab w:val="left" w:pos="360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Советское население на оккупированных территориях.</w:t>
      </w:r>
    </w:p>
    <w:p w14:paraId="7DFC8035" w14:textId="4FCA983C" w:rsidR="00E24474" w:rsidRDefault="00E24474" w:rsidP="00E24474">
      <w:pPr>
        <w:pStyle w:val="a4"/>
        <w:numPr>
          <w:ilvl w:val="0"/>
          <w:numId w:val="16"/>
        </w:numPr>
        <w:tabs>
          <w:tab w:val="left" w:pos="360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Идеологическая линия на укрепление патриотизма и </w:t>
      </w:r>
      <w:r w:rsidR="003F57E0">
        <w:rPr>
          <w:rFonts w:ascii="Times New Roman" w:hAnsi="Times New Roman" w:cs="Times New Roman"/>
          <w:sz w:val="28"/>
          <w:szCs w:val="28"/>
        </w:rPr>
        <w:t>меж</w:t>
      </w:r>
      <w:r>
        <w:rPr>
          <w:rFonts w:ascii="Times New Roman" w:hAnsi="Times New Roman" w:cs="Times New Roman"/>
          <w:sz w:val="28"/>
          <w:szCs w:val="28"/>
        </w:rPr>
        <w:t>национального единства</w:t>
      </w:r>
      <w:r w:rsidR="003F57E0">
        <w:rPr>
          <w:rFonts w:ascii="Times New Roman" w:hAnsi="Times New Roman" w:cs="Times New Roman"/>
          <w:sz w:val="28"/>
          <w:szCs w:val="28"/>
        </w:rPr>
        <w:t xml:space="preserve"> народов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F57E0">
        <w:rPr>
          <w:rFonts w:ascii="Times New Roman" w:hAnsi="Times New Roman" w:cs="Times New Roman"/>
          <w:sz w:val="28"/>
          <w:szCs w:val="28"/>
        </w:rPr>
        <w:t>СССР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6E96C1FD" w14:textId="06A2EDC9" w:rsidR="00E24474" w:rsidRDefault="00DF15B0" w:rsidP="00E24474">
      <w:pPr>
        <w:pStyle w:val="a4"/>
        <w:numPr>
          <w:ilvl w:val="0"/>
          <w:numId w:val="16"/>
        </w:numPr>
        <w:tabs>
          <w:tab w:val="left" w:pos="360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Победа над Германией. 1944 – 1945.</w:t>
      </w:r>
    </w:p>
    <w:p w14:paraId="293BEC2A" w14:textId="6072C2EC" w:rsidR="00DF15B0" w:rsidRDefault="00B0685B" w:rsidP="00E24474">
      <w:pPr>
        <w:pStyle w:val="a4"/>
        <w:numPr>
          <w:ilvl w:val="0"/>
          <w:numId w:val="16"/>
        </w:numPr>
        <w:tabs>
          <w:tab w:val="left" w:pos="360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Вопросы послевоенного устройства мира на конференциях в Ялте и Потсдаме.</w:t>
      </w:r>
    </w:p>
    <w:p w14:paraId="2F62C88F" w14:textId="249084C3" w:rsidR="000D2ACC" w:rsidRPr="00E24474" w:rsidRDefault="000D2ACC" w:rsidP="00E24474">
      <w:pPr>
        <w:pStyle w:val="a4"/>
        <w:numPr>
          <w:ilvl w:val="0"/>
          <w:numId w:val="16"/>
        </w:numPr>
        <w:tabs>
          <w:tab w:val="left" w:pos="360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Разгром Японии.</w:t>
      </w:r>
      <w:r w:rsidR="0029594E">
        <w:rPr>
          <w:rFonts w:ascii="Times New Roman" w:hAnsi="Times New Roman" w:cs="Times New Roman"/>
          <w:sz w:val="28"/>
          <w:szCs w:val="28"/>
        </w:rPr>
        <w:t xml:space="preserve"> Итоги и последствия войны.</w:t>
      </w:r>
    </w:p>
    <w:p w14:paraId="1FBEAF70" w14:textId="77777777" w:rsidR="00E24474" w:rsidRDefault="00E24474" w:rsidP="00270B86">
      <w:pPr>
        <w:tabs>
          <w:tab w:val="left" w:pos="709"/>
          <w:tab w:val="left" w:pos="1134"/>
        </w:tabs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19972370" w14:textId="6F34D243" w:rsidR="0029594E" w:rsidRDefault="00493179" w:rsidP="00270B86">
      <w:pPr>
        <w:tabs>
          <w:tab w:val="left" w:pos="709"/>
          <w:tab w:val="left" w:pos="1134"/>
        </w:tabs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14. СССР в 1945–1953 гг.</w:t>
      </w:r>
      <w:r w:rsidR="00CA0027">
        <w:rPr>
          <w:rFonts w:ascii="Times New Roman" w:hAnsi="Times New Roman" w:cs="Times New Roman"/>
          <w:sz w:val="28"/>
          <w:szCs w:val="28"/>
        </w:rPr>
        <w:t xml:space="preserve"> (2 часа).</w:t>
      </w:r>
    </w:p>
    <w:p w14:paraId="0667D62A" w14:textId="183C62D1" w:rsidR="00493179" w:rsidRDefault="002353F5" w:rsidP="00493179">
      <w:pPr>
        <w:pStyle w:val="a4"/>
        <w:numPr>
          <w:ilvl w:val="0"/>
          <w:numId w:val="17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Начало «холодной войны».</w:t>
      </w:r>
    </w:p>
    <w:p w14:paraId="40835716" w14:textId="0ED32410" w:rsidR="002353F5" w:rsidRDefault="00FA03F6" w:rsidP="00493179">
      <w:pPr>
        <w:pStyle w:val="a4"/>
        <w:numPr>
          <w:ilvl w:val="0"/>
          <w:numId w:val="17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Смерть Сталина.</w:t>
      </w:r>
    </w:p>
    <w:p w14:paraId="0FA2362D" w14:textId="40F60434" w:rsidR="00FA03F6" w:rsidRDefault="00FA03F6" w:rsidP="00493179">
      <w:pPr>
        <w:pStyle w:val="a4"/>
        <w:numPr>
          <w:ilvl w:val="0"/>
          <w:numId w:val="17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Восстановление и развитие промышленности.</w:t>
      </w:r>
      <w:r w:rsidR="00E30DDE">
        <w:rPr>
          <w:rFonts w:ascii="Times New Roman" w:hAnsi="Times New Roman" w:cs="Times New Roman"/>
          <w:sz w:val="28"/>
          <w:szCs w:val="28"/>
        </w:rPr>
        <w:t xml:space="preserve"> Ракетостроение.</w:t>
      </w:r>
    </w:p>
    <w:p w14:paraId="6EBBE212" w14:textId="049BB724" w:rsidR="00FA03F6" w:rsidRDefault="00E30DDE" w:rsidP="00493179">
      <w:pPr>
        <w:pStyle w:val="a4"/>
        <w:numPr>
          <w:ilvl w:val="0"/>
          <w:numId w:val="17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Сельское хозяйство.</w:t>
      </w:r>
    </w:p>
    <w:p w14:paraId="3EEA3184" w14:textId="10A05B81" w:rsidR="00E30DDE" w:rsidRDefault="00CA0027" w:rsidP="00493179">
      <w:pPr>
        <w:pStyle w:val="a4"/>
        <w:numPr>
          <w:ilvl w:val="0"/>
          <w:numId w:val="17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Послевоенные достижения и проблемы науки, образования и культуры.</w:t>
      </w:r>
    </w:p>
    <w:p w14:paraId="0E760599" w14:textId="7E13F423" w:rsidR="00CA0027" w:rsidRDefault="00CA0027" w:rsidP="00493179">
      <w:pPr>
        <w:pStyle w:val="a4"/>
        <w:numPr>
          <w:ilvl w:val="0"/>
          <w:numId w:val="17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Дискуссии о патриотизме и космополитизме.</w:t>
      </w:r>
    </w:p>
    <w:p w14:paraId="690737CF" w14:textId="77777777" w:rsidR="00CA0027" w:rsidRDefault="00CA0027" w:rsidP="00CA0027">
      <w:pPr>
        <w:tabs>
          <w:tab w:val="left" w:pos="113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6F4BF96" w14:textId="78B1B3A5" w:rsidR="00CA0027" w:rsidRPr="00CA0027" w:rsidRDefault="00723E42" w:rsidP="00CA0027">
      <w:pPr>
        <w:tabs>
          <w:tab w:val="left" w:pos="1134"/>
        </w:tabs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15. СССР в 1985–1991 гг. (2 часа).</w:t>
      </w:r>
    </w:p>
    <w:p w14:paraId="35A17F4A" w14:textId="77777777" w:rsidR="00BA23C8" w:rsidRDefault="00F717DC" w:rsidP="00F717DC">
      <w:pPr>
        <w:pStyle w:val="a4"/>
        <w:numPr>
          <w:ilvl w:val="0"/>
          <w:numId w:val="18"/>
        </w:numPr>
        <w:tabs>
          <w:tab w:val="left" w:pos="360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23C8">
        <w:rPr>
          <w:rFonts w:ascii="Times New Roman" w:hAnsi="Times New Roman" w:cs="Times New Roman"/>
          <w:sz w:val="28"/>
          <w:szCs w:val="28"/>
        </w:rPr>
        <w:t>Политика перестройки, её периодизация и постановка новых задач.</w:t>
      </w:r>
      <w:r w:rsidR="00BA23C8">
        <w:rPr>
          <w:rFonts w:ascii="Times New Roman" w:hAnsi="Times New Roman" w:cs="Times New Roman"/>
          <w:sz w:val="28"/>
          <w:szCs w:val="28"/>
        </w:rPr>
        <w:t xml:space="preserve"> </w:t>
      </w:r>
      <w:r w:rsidRPr="00BA23C8">
        <w:rPr>
          <w:rFonts w:ascii="Times New Roman" w:hAnsi="Times New Roman" w:cs="Times New Roman"/>
          <w:sz w:val="28"/>
          <w:szCs w:val="28"/>
        </w:rPr>
        <w:t>Поиск путей совершенствования экономики.</w:t>
      </w:r>
    </w:p>
    <w:p w14:paraId="3E9BC89F" w14:textId="77777777" w:rsidR="00BA23C8" w:rsidRDefault="00F717DC" w:rsidP="00F717DC">
      <w:pPr>
        <w:pStyle w:val="a4"/>
        <w:numPr>
          <w:ilvl w:val="0"/>
          <w:numId w:val="18"/>
        </w:numPr>
        <w:tabs>
          <w:tab w:val="left" w:pos="360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23C8">
        <w:rPr>
          <w:rFonts w:ascii="Times New Roman" w:hAnsi="Times New Roman" w:cs="Times New Roman"/>
          <w:sz w:val="28"/>
          <w:szCs w:val="28"/>
        </w:rPr>
        <w:t>Социальная политика.</w:t>
      </w:r>
      <w:r w:rsidR="00BA23C8">
        <w:rPr>
          <w:rFonts w:ascii="Times New Roman" w:hAnsi="Times New Roman" w:cs="Times New Roman"/>
          <w:sz w:val="28"/>
          <w:szCs w:val="28"/>
        </w:rPr>
        <w:t xml:space="preserve"> </w:t>
      </w:r>
      <w:r w:rsidRPr="00BA23C8">
        <w:rPr>
          <w:rFonts w:ascii="Times New Roman" w:hAnsi="Times New Roman" w:cs="Times New Roman"/>
          <w:sz w:val="28"/>
          <w:szCs w:val="28"/>
        </w:rPr>
        <w:t>Чернобыльская катастрофа. Разработка новой стратегии развития страны.</w:t>
      </w:r>
    </w:p>
    <w:p w14:paraId="3FD9915E" w14:textId="796C5E5D" w:rsidR="00F717DC" w:rsidRPr="00BA23C8" w:rsidRDefault="00E4783D" w:rsidP="00F717DC">
      <w:pPr>
        <w:pStyle w:val="a4"/>
        <w:numPr>
          <w:ilvl w:val="0"/>
          <w:numId w:val="18"/>
        </w:numPr>
        <w:tabs>
          <w:tab w:val="left" w:pos="360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23C8">
        <w:rPr>
          <w:rFonts w:ascii="Times New Roman" w:hAnsi="Times New Roman" w:cs="Times New Roman"/>
          <w:sz w:val="28"/>
          <w:szCs w:val="28"/>
        </w:rPr>
        <w:t>Курс на демократизацию и гласность.</w:t>
      </w:r>
    </w:p>
    <w:p w14:paraId="6D2ADA11" w14:textId="77777777" w:rsidR="00BA23C8" w:rsidRDefault="00E4783D" w:rsidP="00F717DC">
      <w:pPr>
        <w:pStyle w:val="a4"/>
        <w:numPr>
          <w:ilvl w:val="0"/>
          <w:numId w:val="18"/>
        </w:numPr>
        <w:tabs>
          <w:tab w:val="left" w:pos="360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0F3A">
        <w:rPr>
          <w:rFonts w:ascii="Times New Roman" w:hAnsi="Times New Roman" w:cs="Times New Roman"/>
          <w:sz w:val="28"/>
          <w:szCs w:val="28"/>
        </w:rPr>
        <w:t>Начало реформ политической системы.</w:t>
      </w:r>
      <w:r w:rsidR="008E3A3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7F68D92" w14:textId="4D6D177C" w:rsidR="00E4783D" w:rsidRDefault="00E4783D" w:rsidP="00F717DC">
      <w:pPr>
        <w:pStyle w:val="a4"/>
        <w:numPr>
          <w:ilvl w:val="0"/>
          <w:numId w:val="18"/>
        </w:numPr>
        <w:tabs>
          <w:tab w:val="left" w:pos="360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0F3A">
        <w:rPr>
          <w:rFonts w:ascii="Times New Roman" w:hAnsi="Times New Roman" w:cs="Times New Roman"/>
          <w:sz w:val="28"/>
          <w:szCs w:val="28"/>
        </w:rPr>
        <w:t>Развитие культуры в период перестройки.</w:t>
      </w:r>
    </w:p>
    <w:p w14:paraId="1CE8A1D5" w14:textId="5A5AF858" w:rsidR="008E3A37" w:rsidRPr="00030F3A" w:rsidRDefault="008E3A37" w:rsidP="00F717DC">
      <w:pPr>
        <w:pStyle w:val="a4"/>
        <w:numPr>
          <w:ilvl w:val="0"/>
          <w:numId w:val="18"/>
        </w:numPr>
        <w:tabs>
          <w:tab w:val="left" w:pos="360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Преобразования в экономике.</w:t>
      </w:r>
    </w:p>
    <w:p w14:paraId="0187CE6C" w14:textId="77777777" w:rsidR="00E4783D" w:rsidRDefault="00E4783D" w:rsidP="00E4783D">
      <w:pPr>
        <w:tabs>
          <w:tab w:val="left" w:pos="360"/>
          <w:tab w:val="left" w:pos="113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1E87E1F" w14:textId="77777777" w:rsidR="00BA23C8" w:rsidRDefault="00E4783D" w:rsidP="00E4783D">
      <w:pPr>
        <w:tabs>
          <w:tab w:val="left" w:pos="360"/>
          <w:tab w:val="left" w:pos="1134"/>
        </w:tabs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16. </w:t>
      </w:r>
      <w:r w:rsidR="00BA23C8">
        <w:rPr>
          <w:rFonts w:ascii="Times New Roman" w:hAnsi="Times New Roman" w:cs="Times New Roman"/>
          <w:sz w:val="28"/>
          <w:szCs w:val="28"/>
        </w:rPr>
        <w:t>Внешняя политика СССР в 1985–1991 гг.</w:t>
      </w:r>
    </w:p>
    <w:p w14:paraId="6CDAA3FD" w14:textId="2F3B463A" w:rsidR="00E4783D" w:rsidRPr="00E4783D" w:rsidRDefault="00BA23C8" w:rsidP="00E4783D">
      <w:pPr>
        <w:tabs>
          <w:tab w:val="left" w:pos="360"/>
          <w:tab w:val="left" w:pos="1134"/>
        </w:tabs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Развал Советского государства. (2 часа).</w:t>
      </w:r>
    </w:p>
    <w:p w14:paraId="32DD2EBF" w14:textId="5D43732B" w:rsidR="00DB2957" w:rsidRDefault="00DB2957" w:rsidP="00BA23C8">
      <w:pPr>
        <w:pStyle w:val="a4"/>
        <w:numPr>
          <w:ilvl w:val="0"/>
          <w:numId w:val="19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Внешняя политика СССР в 19</w:t>
      </w:r>
      <w:r w:rsidR="007578AC">
        <w:rPr>
          <w:rFonts w:ascii="Times New Roman" w:hAnsi="Times New Roman" w:cs="Times New Roman"/>
          <w:sz w:val="28"/>
          <w:szCs w:val="28"/>
        </w:rPr>
        <w:t>85</w:t>
      </w:r>
      <w:r>
        <w:rPr>
          <w:rFonts w:ascii="Times New Roman" w:hAnsi="Times New Roman" w:cs="Times New Roman"/>
          <w:sz w:val="28"/>
          <w:szCs w:val="28"/>
        </w:rPr>
        <w:t>–1991 гг.</w:t>
      </w:r>
    </w:p>
    <w:p w14:paraId="08F629A5" w14:textId="49C7D468" w:rsidR="00DB2957" w:rsidRDefault="00DB2957" w:rsidP="00BA23C8">
      <w:pPr>
        <w:pStyle w:val="a4"/>
        <w:numPr>
          <w:ilvl w:val="0"/>
          <w:numId w:val="19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Обострение межэтнических и межреспубликанских противоречий.</w:t>
      </w:r>
    </w:p>
    <w:p w14:paraId="00950B6B" w14:textId="511FAC0B" w:rsidR="00DB2957" w:rsidRDefault="00DB2957" w:rsidP="00BA23C8">
      <w:pPr>
        <w:pStyle w:val="a4"/>
        <w:numPr>
          <w:ilvl w:val="0"/>
          <w:numId w:val="19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Начало независимой политики РСФСР.</w:t>
      </w:r>
    </w:p>
    <w:p w14:paraId="006F7809" w14:textId="085E188A" w:rsidR="00DB2957" w:rsidRDefault="007578AC" w:rsidP="00BA23C8">
      <w:pPr>
        <w:pStyle w:val="a4"/>
        <w:numPr>
          <w:ilvl w:val="0"/>
          <w:numId w:val="19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Подготовка нового союзного договора.</w:t>
      </w:r>
    </w:p>
    <w:p w14:paraId="5B1E1489" w14:textId="3A6222DA" w:rsidR="007578AC" w:rsidRDefault="007578AC" w:rsidP="00BA23C8">
      <w:pPr>
        <w:pStyle w:val="a4"/>
        <w:numPr>
          <w:ilvl w:val="0"/>
          <w:numId w:val="19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Политический кризис 19 – 21 августа 1991 г.</w:t>
      </w:r>
    </w:p>
    <w:p w14:paraId="657EE24D" w14:textId="2DA25BE7" w:rsidR="007578AC" w:rsidRPr="00BA23C8" w:rsidRDefault="007578AC" w:rsidP="00BA23C8">
      <w:pPr>
        <w:pStyle w:val="a4"/>
        <w:numPr>
          <w:ilvl w:val="0"/>
          <w:numId w:val="19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Демонтаж государственно-политических структур СССР. Юридическое оформление его распада.</w:t>
      </w:r>
    </w:p>
    <w:p w14:paraId="7C9623C7" w14:textId="77777777" w:rsidR="00A12741" w:rsidRDefault="00A12741" w:rsidP="00270B86">
      <w:pPr>
        <w:tabs>
          <w:tab w:val="left" w:pos="709"/>
          <w:tab w:val="left" w:pos="1134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3E834A6" w14:textId="13D5739F" w:rsidR="00BA23C8" w:rsidRDefault="00A12741" w:rsidP="00270B86">
      <w:pPr>
        <w:tabs>
          <w:tab w:val="left" w:pos="709"/>
          <w:tab w:val="left" w:pos="1134"/>
        </w:tabs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A19E2">
        <w:rPr>
          <w:rFonts w:ascii="Times New Roman" w:hAnsi="Times New Roman" w:cs="Times New Roman"/>
          <w:b/>
          <w:bCs/>
          <w:sz w:val="28"/>
          <w:szCs w:val="28"/>
        </w:rPr>
        <w:t xml:space="preserve">Раздел </w:t>
      </w:r>
      <w:r>
        <w:rPr>
          <w:rFonts w:ascii="Times New Roman" w:hAnsi="Times New Roman" w:cs="Times New Roman"/>
          <w:b/>
          <w:bCs/>
          <w:sz w:val="28"/>
          <w:szCs w:val="28"/>
        </w:rPr>
        <w:t>8</w:t>
      </w:r>
      <w:r w:rsidRPr="008A19E2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Современная </w:t>
      </w:r>
      <w:r w:rsidRPr="008A19E2">
        <w:rPr>
          <w:rFonts w:ascii="Times New Roman" w:hAnsi="Times New Roman" w:cs="Times New Roman"/>
          <w:b/>
          <w:bCs/>
          <w:sz w:val="28"/>
          <w:szCs w:val="28"/>
        </w:rPr>
        <w:t>Росси</w:t>
      </w:r>
      <w:r>
        <w:rPr>
          <w:rFonts w:ascii="Times New Roman" w:hAnsi="Times New Roman" w:cs="Times New Roman"/>
          <w:b/>
          <w:bCs/>
          <w:sz w:val="28"/>
          <w:szCs w:val="28"/>
        </w:rPr>
        <w:t>йская</w:t>
      </w:r>
      <w:r w:rsidR="00430616">
        <w:rPr>
          <w:rFonts w:ascii="Times New Roman" w:hAnsi="Times New Roman" w:cs="Times New Roman"/>
          <w:b/>
          <w:bCs/>
          <w:sz w:val="28"/>
          <w:szCs w:val="28"/>
        </w:rPr>
        <w:t xml:space="preserve"> Федерация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8A19E2">
        <w:rPr>
          <w:rFonts w:ascii="Times New Roman" w:hAnsi="Times New Roman" w:cs="Times New Roman"/>
          <w:b/>
          <w:bCs/>
          <w:sz w:val="28"/>
          <w:szCs w:val="28"/>
        </w:rPr>
        <w:t>(1991</w:t>
      </w:r>
      <w:r w:rsidR="00430616">
        <w:rPr>
          <w:rFonts w:ascii="Times New Roman" w:hAnsi="Times New Roman" w:cs="Times New Roman"/>
          <w:b/>
          <w:bCs/>
          <w:sz w:val="28"/>
          <w:szCs w:val="28"/>
        </w:rPr>
        <w:t>–2022</w:t>
      </w:r>
      <w:r w:rsidRPr="008A19E2">
        <w:rPr>
          <w:rFonts w:ascii="Times New Roman" w:hAnsi="Times New Roman" w:cs="Times New Roman"/>
          <w:b/>
          <w:bCs/>
          <w:sz w:val="28"/>
          <w:szCs w:val="28"/>
        </w:rPr>
        <w:t xml:space="preserve">) </w:t>
      </w:r>
      <w:r w:rsidRPr="008A19E2">
        <w:rPr>
          <w:rFonts w:ascii="Times New Roman" w:hAnsi="Times New Roman" w:cs="Times New Roman"/>
          <w:sz w:val="28"/>
          <w:szCs w:val="28"/>
        </w:rPr>
        <w:t>(</w:t>
      </w:r>
      <w:r w:rsidR="00430616">
        <w:rPr>
          <w:rFonts w:ascii="Times New Roman" w:hAnsi="Times New Roman" w:cs="Times New Roman"/>
          <w:sz w:val="28"/>
          <w:szCs w:val="28"/>
        </w:rPr>
        <w:t>2</w:t>
      </w:r>
      <w:r w:rsidRPr="008A19E2">
        <w:rPr>
          <w:rFonts w:ascii="Times New Roman" w:hAnsi="Times New Roman" w:cs="Times New Roman"/>
          <w:sz w:val="28"/>
          <w:szCs w:val="28"/>
        </w:rPr>
        <w:t xml:space="preserve"> час</w:t>
      </w:r>
      <w:r w:rsidR="00430616">
        <w:rPr>
          <w:rFonts w:ascii="Times New Roman" w:hAnsi="Times New Roman" w:cs="Times New Roman"/>
          <w:sz w:val="28"/>
          <w:szCs w:val="28"/>
        </w:rPr>
        <w:t>а</w:t>
      </w:r>
      <w:r w:rsidRPr="008A19E2">
        <w:rPr>
          <w:rFonts w:ascii="Times New Roman" w:hAnsi="Times New Roman" w:cs="Times New Roman"/>
          <w:sz w:val="28"/>
          <w:szCs w:val="28"/>
        </w:rPr>
        <w:t>)</w:t>
      </w:r>
    </w:p>
    <w:p w14:paraId="0C31CD76" w14:textId="3DE8217C" w:rsidR="00BA23C8" w:rsidRDefault="00B112AC" w:rsidP="00B112AC">
      <w:pPr>
        <w:tabs>
          <w:tab w:val="left" w:pos="709"/>
          <w:tab w:val="left" w:pos="1134"/>
        </w:tabs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17. Внешняя политика России в 1991–1999 гг. (2 часа)</w:t>
      </w:r>
    </w:p>
    <w:p w14:paraId="3AB4F354" w14:textId="67F82168" w:rsidR="00B112AC" w:rsidRDefault="00B112AC" w:rsidP="00B112AC">
      <w:pPr>
        <w:pStyle w:val="a4"/>
        <w:numPr>
          <w:ilvl w:val="0"/>
          <w:numId w:val="20"/>
        </w:numPr>
        <w:tabs>
          <w:tab w:val="left" w:pos="360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Формирование внешнеполитической концепции России.</w:t>
      </w:r>
    </w:p>
    <w:p w14:paraId="220474B0" w14:textId="74E3F83F" w:rsidR="00B112AC" w:rsidRDefault="00B112AC" w:rsidP="00B112AC">
      <w:pPr>
        <w:pStyle w:val="a4"/>
        <w:numPr>
          <w:ilvl w:val="0"/>
          <w:numId w:val="20"/>
        </w:numPr>
        <w:tabs>
          <w:tab w:val="left" w:pos="360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Российско-американские отношения.</w:t>
      </w:r>
    </w:p>
    <w:p w14:paraId="648BC3AB" w14:textId="27585C95" w:rsidR="00B112AC" w:rsidRDefault="00B112AC" w:rsidP="00B112AC">
      <w:pPr>
        <w:pStyle w:val="a4"/>
        <w:numPr>
          <w:ilvl w:val="0"/>
          <w:numId w:val="20"/>
        </w:numPr>
        <w:tabs>
          <w:tab w:val="left" w:pos="360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Россия и Европа.</w:t>
      </w:r>
    </w:p>
    <w:p w14:paraId="71BA6A5F" w14:textId="050D0EA9" w:rsidR="00B112AC" w:rsidRDefault="00512C2F" w:rsidP="00B112AC">
      <w:pPr>
        <w:pStyle w:val="a4"/>
        <w:numPr>
          <w:ilvl w:val="0"/>
          <w:numId w:val="20"/>
        </w:numPr>
        <w:tabs>
          <w:tab w:val="left" w:pos="360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Россия и Содружество Независимых Государств.</w:t>
      </w:r>
    </w:p>
    <w:p w14:paraId="2A66FDF3" w14:textId="698A16F9" w:rsidR="00512C2F" w:rsidRDefault="00A91FE0" w:rsidP="00B112AC">
      <w:pPr>
        <w:pStyle w:val="a4"/>
        <w:numPr>
          <w:ilvl w:val="0"/>
          <w:numId w:val="20"/>
        </w:numPr>
        <w:tabs>
          <w:tab w:val="left" w:pos="360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Россия и югославский кризис.</w:t>
      </w:r>
    </w:p>
    <w:p w14:paraId="2E2A38BD" w14:textId="2D0F8D16" w:rsidR="00A91FE0" w:rsidRPr="00B112AC" w:rsidRDefault="00A91FE0" w:rsidP="00B112AC">
      <w:pPr>
        <w:pStyle w:val="a4"/>
        <w:numPr>
          <w:ilvl w:val="0"/>
          <w:numId w:val="20"/>
        </w:numPr>
        <w:tabs>
          <w:tab w:val="left" w:pos="360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Россия и страны Азиатско-Тихоокеанского региона.</w:t>
      </w:r>
    </w:p>
    <w:p w14:paraId="337B11E0" w14:textId="77777777" w:rsidR="00B112AC" w:rsidRPr="00270B86" w:rsidRDefault="00B112AC" w:rsidP="00B112AC">
      <w:pPr>
        <w:tabs>
          <w:tab w:val="left" w:pos="709"/>
          <w:tab w:val="left" w:pos="1134"/>
        </w:tabs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0E3EBFD5" w14:textId="2B0F1403" w:rsidR="00B727A6" w:rsidRDefault="00B727A6" w:rsidP="00B727A6">
      <w:pPr>
        <w:pStyle w:val="a4"/>
        <w:tabs>
          <w:tab w:val="left" w:pos="993"/>
        </w:tabs>
        <w:spacing w:after="0" w:line="360" w:lineRule="auto"/>
        <w:ind w:left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Литература к Разделу 6.</w:t>
      </w:r>
    </w:p>
    <w:p w14:paraId="4047816A" w14:textId="4EA4B94C" w:rsidR="00B727A6" w:rsidRDefault="005F46C2" w:rsidP="00B727A6">
      <w:pPr>
        <w:pStyle w:val="a4"/>
        <w:tabs>
          <w:tab w:val="left" w:pos="993"/>
        </w:tabs>
        <w:spacing w:after="0" w:line="360" w:lineRule="auto"/>
        <w:ind w:left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Учебники</w:t>
      </w:r>
    </w:p>
    <w:p w14:paraId="705A26A2" w14:textId="7D79ABA1" w:rsidR="005F46C2" w:rsidRDefault="005F46C2" w:rsidP="005F46C2">
      <w:pPr>
        <w:pStyle w:val="a4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F46C2">
        <w:rPr>
          <w:rFonts w:ascii="Times New Roman" w:hAnsi="Times New Roman" w:cs="Times New Roman"/>
          <w:b/>
          <w:bCs/>
          <w:sz w:val="28"/>
          <w:szCs w:val="28"/>
        </w:rPr>
        <w:t xml:space="preserve">История России </w:t>
      </w:r>
      <w:r w:rsidRPr="005F46C2">
        <w:rPr>
          <w:rFonts w:ascii="Times New Roman" w:hAnsi="Times New Roman" w:cs="Times New Roman"/>
          <w:b/>
          <w:bCs/>
          <w:sz w:val="28"/>
          <w:szCs w:val="28"/>
          <w:lang w:val="en-US"/>
        </w:rPr>
        <w:t>XIX</w:t>
      </w:r>
      <w:r w:rsidRPr="005F46C2">
        <w:rPr>
          <w:rFonts w:ascii="Times New Roman" w:hAnsi="Times New Roman" w:cs="Times New Roman"/>
          <w:b/>
          <w:bCs/>
          <w:sz w:val="28"/>
          <w:szCs w:val="28"/>
        </w:rPr>
        <w:t xml:space="preserve"> – начала </w:t>
      </w:r>
      <w:r w:rsidRPr="005F46C2">
        <w:rPr>
          <w:rFonts w:ascii="Times New Roman" w:hAnsi="Times New Roman" w:cs="Times New Roman"/>
          <w:b/>
          <w:bCs/>
          <w:sz w:val="28"/>
          <w:szCs w:val="28"/>
          <w:lang w:val="en-US"/>
        </w:rPr>
        <w:t>XX</w:t>
      </w:r>
      <w:r w:rsidRPr="005F46C2">
        <w:rPr>
          <w:rFonts w:ascii="Times New Roman" w:hAnsi="Times New Roman" w:cs="Times New Roman"/>
          <w:b/>
          <w:bCs/>
          <w:sz w:val="28"/>
          <w:szCs w:val="28"/>
        </w:rPr>
        <w:t xml:space="preserve"> века: Учебник. Под ред. В.А. Федорова. М., 2004.</w:t>
      </w:r>
    </w:p>
    <w:p w14:paraId="2A88CBF2" w14:textId="0A12CF64" w:rsidR="00DD7AEA" w:rsidRPr="00DD7AEA" w:rsidRDefault="00DD7AEA" w:rsidP="00DD7AEA">
      <w:pPr>
        <w:pStyle w:val="a4"/>
        <w:tabs>
          <w:tab w:val="left" w:pos="993"/>
        </w:tabs>
        <w:spacing w:after="0" w:line="360" w:lineRule="auto"/>
        <w:ind w:left="0"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Источники</w:t>
      </w:r>
    </w:p>
    <w:p w14:paraId="4640C480" w14:textId="77777777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Александр III: Воспоминания. Дневники. Письма. СПб., 2001.</w:t>
      </w:r>
    </w:p>
    <w:p w14:paraId="3DBF3020" w14:textId="2452230F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Белоконский И.П. Земское движение. Второе издание. М.: Задруга, 1914.</w:t>
      </w:r>
    </w:p>
    <w:p w14:paraId="6AA61C5B" w14:textId="6E294BE5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 xml:space="preserve">Белоконский И.П. Земство и конституция. М.: Образование, 1910. </w:t>
      </w:r>
    </w:p>
    <w:p w14:paraId="019ABC02" w14:textId="77777777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Библиотека отечественной общественной мысли с древнейших времен до начала XX века. М.: РОССПЭН, 2010.</w:t>
      </w:r>
    </w:p>
    <w:p w14:paraId="282B5040" w14:textId="77777777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Валуев П.А. Дума русского (во второй половине 1855 года) // Русская старина. 1893. Т. LXXIX. Вып. 9. С. 503–514.</w:t>
      </w:r>
    </w:p>
    <w:p w14:paraId="20B27195" w14:textId="41518275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Витте С.Ю. Избранные воспоминания. М.: Мысль, 1991.</w:t>
      </w:r>
    </w:p>
    <w:p w14:paraId="78BC274C" w14:textId="77777777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Декабристы. Избранные труды. М.: РОССПЭН, 2010.</w:t>
      </w:r>
    </w:p>
    <w:p w14:paraId="653C7FB6" w14:textId="77777777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Дневник императора Николая II : [1890-1906 гг..]. Берлин, 1923.</w:t>
      </w:r>
    </w:p>
    <w:p w14:paraId="5CFC5D54" w14:textId="77777777" w:rsidR="00DD7AEA" w:rsidRPr="003E7AFB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D7AEA">
        <w:rPr>
          <w:rFonts w:ascii="Times New Roman" w:hAnsi="Times New Roman" w:cs="Times New Roman"/>
          <w:sz w:val="28"/>
          <w:szCs w:val="28"/>
        </w:rPr>
        <w:t>Дневники императора Николая II 1894–1918. Т</w:t>
      </w:r>
      <w:r w:rsidRPr="003E7AFB">
        <w:rPr>
          <w:rFonts w:ascii="Times New Roman" w:hAnsi="Times New Roman" w:cs="Times New Roman"/>
          <w:sz w:val="28"/>
          <w:szCs w:val="28"/>
          <w:lang w:val="en-US"/>
        </w:rPr>
        <w:t xml:space="preserve">. I–II. </w:t>
      </w:r>
      <w:r w:rsidRPr="00DD7AEA">
        <w:rPr>
          <w:rFonts w:ascii="Times New Roman" w:hAnsi="Times New Roman" w:cs="Times New Roman"/>
          <w:sz w:val="28"/>
          <w:szCs w:val="28"/>
        </w:rPr>
        <w:t>М</w:t>
      </w:r>
      <w:r w:rsidRPr="003E7AFB">
        <w:rPr>
          <w:rFonts w:ascii="Times New Roman" w:hAnsi="Times New Roman" w:cs="Times New Roman"/>
          <w:sz w:val="28"/>
          <w:szCs w:val="28"/>
          <w:lang w:val="en-US"/>
        </w:rPr>
        <w:t xml:space="preserve">., </w:t>
      </w:r>
      <w:r w:rsidRPr="00DD7AEA">
        <w:rPr>
          <w:rFonts w:ascii="Times New Roman" w:hAnsi="Times New Roman" w:cs="Times New Roman"/>
          <w:sz w:val="28"/>
          <w:szCs w:val="28"/>
        </w:rPr>
        <w:t>РОССПЭН</w:t>
      </w:r>
      <w:r w:rsidRPr="003E7AFB">
        <w:rPr>
          <w:rFonts w:ascii="Times New Roman" w:hAnsi="Times New Roman" w:cs="Times New Roman"/>
          <w:sz w:val="28"/>
          <w:szCs w:val="28"/>
          <w:lang w:val="en-US"/>
        </w:rPr>
        <w:t>, 2011.</w:t>
      </w:r>
    </w:p>
    <w:p w14:paraId="58955527" w14:textId="607D39B5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lastRenderedPageBreak/>
        <w:t>История дореволюционной России в дневниках и воспоминаниях: аннотированный указатель книг и публикаций в журналах. М., 1976–1989.</w:t>
      </w:r>
    </w:p>
    <w:p w14:paraId="73F099BF" w14:textId="77777777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 xml:space="preserve">История России. Учебно-методическое пособие к семинарским занятиям. / Под ред. Г.Н. Сердюкова. М., Ростов н/Д. 2004. </w:t>
      </w:r>
    </w:p>
    <w:p w14:paraId="704739C2" w14:textId="77777777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Кавелин К.Д. Записка об освобождении крестьян в России. // Собрание сочинений. Т. II. СПб., 1898. С. 9-87</w:t>
      </w:r>
    </w:p>
    <w:p w14:paraId="777FAD9A" w14:textId="3F1BD029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Калинычев Ф.И. Государственная дума в России: Сб. документов и материалов.</w:t>
      </w:r>
    </w:p>
    <w:p w14:paraId="7833DCF6" w14:textId="290D94F4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Карамзин Н.М. Записка о древней и новой России  в ее политическом и гражданском отношениях. М. 1991.</w:t>
      </w:r>
    </w:p>
    <w:p w14:paraId="78B0B87C" w14:textId="77777777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 xml:space="preserve">Катков М.Н. Передовые статьи «Московских ведомостей». СПб., 1898. </w:t>
      </w:r>
    </w:p>
    <w:p w14:paraId="2EA25546" w14:textId="77777777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Конец крепостничества в России: Документы, письма, мемуары, статьи. М., 1994.</w:t>
      </w:r>
    </w:p>
    <w:p w14:paraId="24AE2B62" w14:textId="77777777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Конституционализм: исторический путь России к либеральной демократии: Сб. документов М.: Гардарики, 2000.</w:t>
      </w:r>
    </w:p>
    <w:p w14:paraId="48C316FB" w14:textId="7FCB6F50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Конституционные проекты в России ХVIII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r w:rsidRPr="00DD7AEA">
        <w:rPr>
          <w:rFonts w:ascii="Times New Roman" w:hAnsi="Times New Roman" w:cs="Times New Roman"/>
          <w:sz w:val="28"/>
          <w:szCs w:val="28"/>
        </w:rPr>
        <w:t>начала ХХ века. М: РОССПЭН, 2010.</w:t>
      </w:r>
    </w:p>
    <w:p w14:paraId="0F235A13" w14:textId="77777777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Крестьянская реформа в России: Сб. Законодательных актов. М., 1954.</w:t>
      </w:r>
    </w:p>
    <w:p w14:paraId="5A434E90" w14:textId="083DD97E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Либеральное движение в России. 1902–1905 гг. М., 2001.</w:t>
      </w:r>
    </w:p>
    <w:p w14:paraId="6329C4F9" w14:textId="2DF090BE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Маклаков В.А. Власть и общественность на закате старой России (воспоминания современника). Париж, 1936. Ч. 1–3.</w:t>
      </w:r>
    </w:p>
    <w:p w14:paraId="54767C6B" w14:textId="77777777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 xml:space="preserve">Материалы Первой всеобщей переписи населения Российской империи 1897 г. СПб., 1897–1905 гг. </w:t>
      </w:r>
      <w:hyperlink r:id="rId5" w:history="1">
        <w:r w:rsidRPr="00DD7AEA">
          <w:rPr>
            <w:rStyle w:val="a5"/>
            <w:rFonts w:ascii="Times New Roman" w:hAnsi="Times New Roman" w:cs="Times New Roman"/>
            <w:sz w:val="28"/>
            <w:szCs w:val="28"/>
          </w:rPr>
          <w:t>https://www.prlib.ru/section/682293</w:t>
        </w:r>
      </w:hyperlink>
      <w:r w:rsidRPr="00DD7AE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08FE74A" w14:textId="77777777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Мещерский В.П. Письма к великому князю Александру Александровичу. М.: НЛО, 2014.</w:t>
      </w:r>
    </w:p>
    <w:p w14:paraId="0BA8FA99" w14:textId="77777777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Милютин, Д.А. Воспоминания генерал-фельдмаршала графа Д.А. Милютина 1860 – 1862. М.: Российский архив, 1999.</w:t>
      </w:r>
    </w:p>
    <w:p w14:paraId="6CA26498" w14:textId="77777777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 xml:space="preserve">Московский университет в воспоминаниях современников: Сборник. М.: Современник, 1989. </w:t>
      </w:r>
    </w:p>
    <w:p w14:paraId="2CFA1115" w14:textId="77777777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Никитенко А.В. Записки и дневник: В 3-х т. М.: Захаров, 2005.</w:t>
      </w:r>
    </w:p>
    <w:p w14:paraId="106E21D5" w14:textId="2281F159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lastRenderedPageBreak/>
        <w:t>Нольде Б. Ю.Ф.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D7AEA">
        <w:rPr>
          <w:rFonts w:ascii="Times New Roman" w:hAnsi="Times New Roman" w:cs="Times New Roman"/>
          <w:sz w:val="28"/>
          <w:szCs w:val="28"/>
        </w:rPr>
        <w:t>Самарин и его время. М. Эксмо. 2003</w:t>
      </w:r>
    </w:p>
    <w:p w14:paraId="6C149BA1" w14:textId="37E78877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Оболенский Д.А. Записки князя Дмитрия Александровича Оболенского. СПб, 2005.</w:t>
      </w:r>
    </w:p>
    <w:p w14:paraId="6DA3529E" w14:textId="77777777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Освободительное движение и общественная мысль в России XIX века. Материалы для семинарских и практических занятий. М., 1991.</w:t>
      </w:r>
    </w:p>
    <w:p w14:paraId="2DA55D3A" w14:textId="4F0BD974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Панаева А.Я. (Головачева) Воспоминания. М.: Правда, 1986.</w:t>
      </w:r>
    </w:p>
    <w:p w14:paraId="3BF64E37" w14:textId="538B3360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Письма К.П. Победоносцева к Александру III. Т. I</w:t>
      </w:r>
      <w:r w:rsidR="00433D60">
        <w:rPr>
          <w:rFonts w:ascii="Times New Roman" w:hAnsi="Times New Roman" w:cs="Times New Roman"/>
          <w:sz w:val="28"/>
          <w:szCs w:val="28"/>
        </w:rPr>
        <w:t>–</w:t>
      </w:r>
      <w:r w:rsidRPr="00DD7AEA">
        <w:rPr>
          <w:rFonts w:ascii="Times New Roman" w:hAnsi="Times New Roman" w:cs="Times New Roman"/>
          <w:sz w:val="28"/>
          <w:szCs w:val="28"/>
        </w:rPr>
        <w:t>II. М. 1925.</w:t>
      </w:r>
    </w:p>
    <w:p w14:paraId="73236D24" w14:textId="77777777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Победоносцев К.П. Великая ложь нашего времени. М. 1993.</w:t>
      </w:r>
    </w:p>
    <w:p w14:paraId="311F0420" w14:textId="6BEE2644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Погодин М.П. Избранные труды. М.: РОССПЭН, 2010.</w:t>
      </w:r>
    </w:p>
    <w:p w14:paraId="0DEE17D2" w14:textId="77777777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 xml:space="preserve">Погодин, М.П. Историко-политические письма и записки в продолжение Крымской войны, 1853 – 1856. М.: Тип. В.М. Фриш, 1874. </w:t>
      </w:r>
    </w:p>
    <w:p w14:paraId="02147EC0" w14:textId="5D156C78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Полное собрание законов Российской империи. Собрание третье (1881</w:t>
      </w:r>
      <w:r w:rsidR="003623F7">
        <w:rPr>
          <w:rFonts w:ascii="Times New Roman" w:hAnsi="Times New Roman" w:cs="Times New Roman"/>
          <w:sz w:val="28"/>
          <w:szCs w:val="28"/>
        </w:rPr>
        <w:t xml:space="preserve"> – </w:t>
      </w:r>
      <w:r w:rsidRPr="00DD7AEA">
        <w:rPr>
          <w:rFonts w:ascii="Times New Roman" w:hAnsi="Times New Roman" w:cs="Times New Roman"/>
          <w:sz w:val="28"/>
          <w:szCs w:val="28"/>
        </w:rPr>
        <w:t xml:space="preserve">1913). </w:t>
      </w:r>
      <w:hyperlink r:id="rId6" w:history="1">
        <w:r w:rsidRPr="00DD7AEA">
          <w:rPr>
            <w:rStyle w:val="a5"/>
            <w:rFonts w:ascii="Times New Roman" w:hAnsi="Times New Roman" w:cs="Times New Roman"/>
            <w:sz w:val="28"/>
            <w:szCs w:val="28"/>
          </w:rPr>
          <w:t>http://nlr.ru/e-res/law_r/content.html</w:t>
        </w:r>
      </w:hyperlink>
      <w:r w:rsidRPr="00DD7AEA">
        <w:rPr>
          <w:rFonts w:ascii="Times New Roman" w:hAnsi="Times New Roman" w:cs="Times New Roman"/>
          <w:sz w:val="28"/>
          <w:szCs w:val="28"/>
        </w:rPr>
        <w:t xml:space="preserve">   </w:t>
      </w:r>
    </w:p>
    <w:p w14:paraId="674F4CB6" w14:textId="19EF20A5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Половцов А.А. Дневник государственного секретаря А.А. Половцова: В 2 т. М.: Наука, 1966.</w:t>
      </w:r>
    </w:p>
    <w:p w14:paraId="683ECE77" w14:textId="0EA9C304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Рабочее движение в России XIX в.: Сб. документов и материалов. Т.4. Ч.1</w:t>
      </w:r>
      <w:r w:rsidR="003623F7">
        <w:rPr>
          <w:rFonts w:ascii="Times New Roman" w:hAnsi="Times New Roman" w:cs="Times New Roman"/>
          <w:sz w:val="28"/>
          <w:szCs w:val="28"/>
        </w:rPr>
        <w:t>–</w:t>
      </w:r>
      <w:r w:rsidRPr="00DD7AEA">
        <w:rPr>
          <w:rFonts w:ascii="Times New Roman" w:hAnsi="Times New Roman" w:cs="Times New Roman"/>
          <w:sz w:val="28"/>
          <w:szCs w:val="28"/>
        </w:rPr>
        <w:t>2. М. 1961</w:t>
      </w:r>
      <w:r w:rsidR="003623F7">
        <w:rPr>
          <w:rFonts w:ascii="Times New Roman" w:hAnsi="Times New Roman" w:cs="Times New Roman"/>
          <w:sz w:val="28"/>
          <w:szCs w:val="28"/>
        </w:rPr>
        <w:t>–</w:t>
      </w:r>
      <w:r w:rsidRPr="00DD7AEA">
        <w:rPr>
          <w:rFonts w:ascii="Times New Roman" w:hAnsi="Times New Roman" w:cs="Times New Roman"/>
          <w:sz w:val="28"/>
          <w:szCs w:val="28"/>
        </w:rPr>
        <w:t>1963.</w:t>
      </w:r>
    </w:p>
    <w:p w14:paraId="4C838EBC" w14:textId="79363D04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Рабочее движение в России в 1901</w:t>
      </w:r>
      <w:r w:rsidR="007F3BA1">
        <w:rPr>
          <w:rFonts w:ascii="Times New Roman" w:hAnsi="Times New Roman" w:cs="Times New Roman"/>
          <w:sz w:val="28"/>
          <w:szCs w:val="28"/>
        </w:rPr>
        <w:t>–</w:t>
      </w:r>
      <w:r w:rsidRPr="00DD7AEA">
        <w:rPr>
          <w:rFonts w:ascii="Times New Roman" w:hAnsi="Times New Roman" w:cs="Times New Roman"/>
          <w:sz w:val="28"/>
          <w:szCs w:val="28"/>
        </w:rPr>
        <w:t>1904 гг.: Сб. документов. М. 1975.</w:t>
      </w:r>
    </w:p>
    <w:p w14:paraId="6E07A486" w14:textId="6E8B45B6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 xml:space="preserve">Российское законодательство X – XX веков: в 9-ти томах. М.: Юридическая литература, 1984–1994. Т. 6–9. </w:t>
      </w:r>
    </w:p>
    <w:p w14:paraId="363FADE7" w14:textId="6FFE39CC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Русское общество 30-х гг.</w:t>
      </w:r>
      <w:r w:rsidR="007F3BA1">
        <w:rPr>
          <w:rFonts w:ascii="Times New Roman" w:hAnsi="Times New Roman" w:cs="Times New Roman"/>
          <w:sz w:val="28"/>
          <w:szCs w:val="28"/>
        </w:rPr>
        <w:t xml:space="preserve"> </w:t>
      </w:r>
      <w:r w:rsidRPr="00DD7AEA">
        <w:rPr>
          <w:rFonts w:ascii="Times New Roman" w:hAnsi="Times New Roman" w:cs="Times New Roman"/>
          <w:sz w:val="28"/>
          <w:szCs w:val="28"/>
        </w:rPr>
        <w:t>XIX века. Люди и идеи. Мемуары современников. М., 1989.</w:t>
      </w:r>
    </w:p>
    <w:p w14:paraId="43FF4F42" w14:textId="5A483E7A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Русское общество 40</w:t>
      </w:r>
      <w:r w:rsidR="007F3BA1">
        <w:rPr>
          <w:rFonts w:ascii="Times New Roman" w:hAnsi="Times New Roman" w:cs="Times New Roman"/>
          <w:sz w:val="28"/>
          <w:szCs w:val="28"/>
        </w:rPr>
        <w:t>–</w:t>
      </w:r>
      <w:r w:rsidRPr="00DD7AEA">
        <w:rPr>
          <w:rFonts w:ascii="Times New Roman" w:hAnsi="Times New Roman" w:cs="Times New Roman"/>
          <w:sz w:val="28"/>
          <w:szCs w:val="28"/>
        </w:rPr>
        <w:t>50-х гг.</w:t>
      </w:r>
      <w:r w:rsidR="007F3BA1">
        <w:rPr>
          <w:rFonts w:ascii="Times New Roman" w:hAnsi="Times New Roman" w:cs="Times New Roman"/>
          <w:sz w:val="28"/>
          <w:szCs w:val="28"/>
        </w:rPr>
        <w:t xml:space="preserve"> </w:t>
      </w:r>
      <w:r w:rsidRPr="00DD7AEA">
        <w:rPr>
          <w:rFonts w:ascii="Times New Roman" w:hAnsi="Times New Roman" w:cs="Times New Roman"/>
          <w:sz w:val="28"/>
          <w:szCs w:val="28"/>
        </w:rPr>
        <w:t>XIX века. Ч.1</w:t>
      </w:r>
      <w:r w:rsidR="007F3BA1">
        <w:rPr>
          <w:rFonts w:ascii="Times New Roman" w:hAnsi="Times New Roman" w:cs="Times New Roman"/>
          <w:sz w:val="28"/>
          <w:szCs w:val="28"/>
        </w:rPr>
        <w:t>–</w:t>
      </w:r>
      <w:r w:rsidRPr="00DD7AEA">
        <w:rPr>
          <w:rFonts w:ascii="Times New Roman" w:hAnsi="Times New Roman" w:cs="Times New Roman"/>
          <w:sz w:val="28"/>
          <w:szCs w:val="28"/>
        </w:rPr>
        <w:t>2. М., 1991.</w:t>
      </w:r>
    </w:p>
    <w:p w14:paraId="349076BC" w14:textId="77777777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Сидельников С.М. Аграрная реформа Столыпина. Сб. документов и материалов. М. 1973.</w:t>
      </w:r>
    </w:p>
    <w:p w14:paraId="2527E962" w14:textId="77777777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Сперанский М.М. Проекты и записки. М., 1961.</w:t>
      </w:r>
    </w:p>
    <w:p w14:paraId="07311B56" w14:textId="77777777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Столыпин П.А. Нам нужна великая Россия… М. 1991.</w:t>
      </w:r>
    </w:p>
    <w:p w14:paraId="01F277B4" w14:textId="18B05B78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Столыпин П.А. Программа реформ. Документы и материалы. Т. I</w:t>
      </w:r>
      <w:r w:rsidR="007F3BA1">
        <w:rPr>
          <w:rFonts w:ascii="Times New Roman" w:hAnsi="Times New Roman" w:cs="Times New Roman"/>
          <w:sz w:val="28"/>
          <w:szCs w:val="28"/>
        </w:rPr>
        <w:t>–</w:t>
      </w:r>
      <w:r w:rsidRPr="00DD7AEA">
        <w:rPr>
          <w:rFonts w:ascii="Times New Roman" w:hAnsi="Times New Roman" w:cs="Times New Roman"/>
          <w:sz w:val="28"/>
          <w:szCs w:val="28"/>
        </w:rPr>
        <w:t>II. М. 2003.</w:t>
      </w:r>
    </w:p>
    <w:p w14:paraId="4DE6F67A" w14:textId="4B874915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Тютчев Ф.И. Сочинения: В 2-х т. М., 1984. Т. II. Письма.</w:t>
      </w:r>
    </w:p>
    <w:p w14:paraId="308A881B" w14:textId="77777777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lastRenderedPageBreak/>
        <w:t>Хрестоматия по истории России / Сост. А.С. Орлов и др. М., 2001.</w:t>
      </w:r>
    </w:p>
    <w:p w14:paraId="4D943FDC" w14:textId="546630D1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Чичерин Б.Н. Россия накануне двадцатого столетия. Берлин, 1900.</w:t>
      </w:r>
    </w:p>
    <w:p w14:paraId="4B62C2C6" w14:textId="77777777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Шипов Д.Н. Воспоминания и думы о пережитом. М., 1918.</w:t>
      </w:r>
    </w:p>
    <w:p w14:paraId="26D6F654" w14:textId="77777777" w:rsidR="00DD7AEA" w:rsidRPr="00BD6ABB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1FB4CA89" w14:textId="77777777" w:rsidR="00DD7AEA" w:rsidRPr="00C45410" w:rsidRDefault="00DD7AEA" w:rsidP="007F3BA1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45410">
        <w:rPr>
          <w:rFonts w:ascii="Times New Roman" w:hAnsi="Times New Roman" w:cs="Times New Roman"/>
          <w:b/>
          <w:bCs/>
          <w:sz w:val="28"/>
          <w:szCs w:val="28"/>
        </w:rPr>
        <w:t>Список дополнительной литературы</w:t>
      </w:r>
    </w:p>
    <w:p w14:paraId="75CAB153" w14:textId="77777777" w:rsidR="00DD7AEA" w:rsidRPr="00BD6ABB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7C01A8E5" w14:textId="77777777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Бенуа А.Н. История русской живописи в XIX в. М., 1995.</w:t>
      </w:r>
    </w:p>
    <w:p w14:paraId="66B9612F" w14:textId="77777777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Богданов Л.Н. Военные поселения в России. М., 1992.</w:t>
      </w:r>
    </w:p>
    <w:p w14:paraId="4C5432AD" w14:textId="2884049C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Великие реформы в России 1856</w:t>
      </w:r>
      <w:r w:rsidR="006F1E68">
        <w:rPr>
          <w:rFonts w:ascii="Times New Roman" w:hAnsi="Times New Roman" w:cs="Times New Roman"/>
          <w:sz w:val="28"/>
          <w:szCs w:val="28"/>
        </w:rPr>
        <w:t>–</w:t>
      </w:r>
      <w:r w:rsidRPr="00DD7AEA">
        <w:rPr>
          <w:rFonts w:ascii="Times New Roman" w:hAnsi="Times New Roman" w:cs="Times New Roman"/>
          <w:sz w:val="28"/>
          <w:szCs w:val="28"/>
        </w:rPr>
        <w:t>1874. Сб. статей. / Под ред. Л.Г. Захаровой. М., 1992.</w:t>
      </w:r>
    </w:p>
    <w:p w14:paraId="5528E1B3" w14:textId="77777777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Виттекер Ц.Х. Граф Сергей Семенович Уваров и его время. СПб. 1999.</w:t>
      </w:r>
    </w:p>
    <w:p w14:paraId="1C677B7A" w14:textId="77777777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Восточный вопрос во внешней политике России. М., 1978.</w:t>
      </w:r>
    </w:p>
    <w:p w14:paraId="48F8BCEE" w14:textId="785E68F2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Всемирная история в 2 ч. Часть 2. История Нового и Новейшего времени: учебник для вузов / Г.Н. Питулько, Ю.Н. Полохало, Е.С. Стецкевич, В.В. Шишкин; под редакцией Г.Н. Питулько. М</w:t>
      </w:r>
      <w:r w:rsidR="006F1E68">
        <w:rPr>
          <w:rFonts w:ascii="Times New Roman" w:hAnsi="Times New Roman" w:cs="Times New Roman"/>
          <w:sz w:val="28"/>
          <w:szCs w:val="28"/>
        </w:rPr>
        <w:t>.</w:t>
      </w:r>
      <w:r w:rsidRPr="00DD7AEA">
        <w:rPr>
          <w:rFonts w:ascii="Times New Roman" w:hAnsi="Times New Roman" w:cs="Times New Roman"/>
          <w:sz w:val="28"/>
          <w:szCs w:val="28"/>
        </w:rPr>
        <w:t>, 2023. – 296 с.</w:t>
      </w:r>
    </w:p>
    <w:p w14:paraId="0974C67D" w14:textId="0B4ED446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Всемирная история: учебник для студентов вузов / под ред. Г.Б. Поляка, А.Н. Марковой. 3-е изд., перераб. и доп. Москва: ЮНИТИ-ДАНА, 2017.</w:t>
      </w:r>
    </w:p>
    <w:p w14:paraId="5FEF5C96" w14:textId="77777777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Выскочков Л.В. Николай I. М., 2006.</w:t>
      </w:r>
    </w:p>
    <w:p w14:paraId="7CBFC2A7" w14:textId="77777777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Гордин Я.А. Мятеж реформаторов. Л., 1989.</w:t>
      </w:r>
    </w:p>
    <w:p w14:paraId="639B6A8A" w14:textId="5C17CD80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Дженкинс М. Аракчеев реформатор-реакционер. М., 2004.</w:t>
      </w:r>
    </w:p>
    <w:p w14:paraId="7C7DFB6A" w14:textId="77777777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Ерошкин Н.П. История государственных учреждений дореволюционной России. М., 1983.</w:t>
      </w:r>
    </w:p>
    <w:p w14:paraId="0823056D" w14:textId="77777777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Ерошкин Н.П. Крепостническое самодержавие и его политические институты (первая половина XIX в.). М., 1981.</w:t>
      </w:r>
    </w:p>
    <w:p w14:paraId="4293DA13" w14:textId="6A3227CA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Заичкин И.А.</w:t>
      </w:r>
      <w:r w:rsidR="006F1E68">
        <w:rPr>
          <w:rFonts w:ascii="Times New Roman" w:hAnsi="Times New Roman" w:cs="Times New Roman"/>
          <w:sz w:val="28"/>
          <w:szCs w:val="28"/>
        </w:rPr>
        <w:t>,</w:t>
      </w:r>
      <w:r w:rsidRPr="00DD7AEA">
        <w:rPr>
          <w:rFonts w:ascii="Times New Roman" w:hAnsi="Times New Roman" w:cs="Times New Roman"/>
          <w:sz w:val="28"/>
          <w:szCs w:val="28"/>
        </w:rPr>
        <w:t xml:space="preserve"> Почкаев И.Н. Русская история. От Екатерины II до Александра II. М., 1994.</w:t>
      </w:r>
    </w:p>
    <w:p w14:paraId="3D21DC93" w14:textId="696E7373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Зайончковский П.А. Кризис самодержавия на рубеже 1870</w:t>
      </w:r>
      <w:r w:rsidR="006F1E68">
        <w:rPr>
          <w:rFonts w:ascii="Times New Roman" w:hAnsi="Times New Roman" w:cs="Times New Roman"/>
          <w:sz w:val="28"/>
          <w:szCs w:val="28"/>
        </w:rPr>
        <w:t>–</w:t>
      </w:r>
      <w:r w:rsidRPr="00DD7AEA">
        <w:rPr>
          <w:rFonts w:ascii="Times New Roman" w:hAnsi="Times New Roman" w:cs="Times New Roman"/>
          <w:sz w:val="28"/>
          <w:szCs w:val="28"/>
        </w:rPr>
        <w:t>1880-х годов М. 1964.</w:t>
      </w:r>
    </w:p>
    <w:p w14:paraId="5717CCCA" w14:textId="77777777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Зайончковский П.А. Отмена крепостного права в России. М., 1968.</w:t>
      </w:r>
    </w:p>
    <w:p w14:paraId="471855F9" w14:textId="77777777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lastRenderedPageBreak/>
        <w:t>Зайончковский П.А. Правительственный аппарат самодержавной России в XIX в. М., 1978.</w:t>
      </w:r>
    </w:p>
    <w:p w14:paraId="0BA6FD37" w14:textId="77777777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Захарова Л.Г. Самодержавие и отмена крепостного права в России. М., 1994.</w:t>
      </w:r>
    </w:p>
    <w:p w14:paraId="204CCC99" w14:textId="49662AE2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Зуев, М.Н. История России: учебник и практикум для вузов / М.Н. Зуев, С.Я. Лавренов. Москва: Издательство Юрайт, 2023.</w:t>
      </w:r>
    </w:p>
    <w:p w14:paraId="3D51C41A" w14:textId="0EDB562C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Историография истории России: учебное пособие для вузов / А.А. Чернобаев [и др.]; под редакцией А.А. Чернобаева. М, 2023.</w:t>
      </w:r>
    </w:p>
    <w:p w14:paraId="04DCEDF8" w14:textId="77777777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 xml:space="preserve">История России (для студентов неисторических специальностей ЮФУ): учебник / К.Г. Малыхин и др.; под общ. ред. К.Г. Малыхина; Южный Федеральный Университет. – Издание 2-е, перераб. и доп. – Ростов-на-Дону; Таганрог: Издательство Южного Федерального Университета, 2020. – 460 с. </w:t>
      </w:r>
    </w:p>
    <w:p w14:paraId="2AA1F260" w14:textId="77777777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История России в контексте мировых цивилизаций: Учеб. пособие / Правительство Москвы. Ком. образования. Моск. гор. пед. ун-т; [Под ред. В.В. Рябова и др.]. - Москва: Жизнь и мысль, 2000. – 422 с.</w:t>
      </w:r>
    </w:p>
    <w:p w14:paraId="21DC17F5" w14:textId="77777777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История России с древнейших времён до 1861 года. / Под ред. Н.И. Павленко. М., 2001.</w:t>
      </w:r>
    </w:p>
    <w:p w14:paraId="138FC5A2" w14:textId="75137A27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История России с древнейших времен до наших дней в вопросах и ответах: учебное пособие / А.А. Данилов. М.: Проспект, 2018. – 316 с.</w:t>
      </w:r>
    </w:p>
    <w:p w14:paraId="0D9D911A" w14:textId="0D9BC02E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История России с древнейших времен до наших дней: учебник / Под редакцией А.Н. Сахарова. Москва: Проспект, 2021. – 864 с.</w:t>
      </w:r>
    </w:p>
    <w:p w14:paraId="70D43D3A" w14:textId="77777777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История России с начала XVIII до конца XIX века: учебное пособие: / А.Н. Сахаров, Л.В. Милов, П.Н. Зырянов, А.Н. Боханов; отв. ред. А.Н. Сахаров. – Москва; Берлин: Директ-Медиа, 2014. – 578 с.</w:t>
      </w:r>
    </w:p>
    <w:p w14:paraId="193DCF69" w14:textId="444DAC4F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История России: краткий курс: [учебное пособие] / С. В. Девятов, Е. А. Котеленец, К. Ц. Саврушева. Москва: Проспект, 2017. - 176 с</w:t>
      </w:r>
    </w:p>
    <w:p w14:paraId="734AB400" w14:textId="77777777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История России: учебник / А.В. Матюхин, Ю.А. Давыдова, Р.Е. Азизбаева ; под редакцией А.В. Матюхина. - 3-е изд. стер. - Москва: Ун-т Синергия, 2017. – 333 с.</w:t>
      </w:r>
    </w:p>
    <w:p w14:paraId="13E8616F" w14:textId="77777777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lastRenderedPageBreak/>
        <w:t>История России: учебник / А.С. Орлов, В.А. Георгиев, Н.Г. Георгиева, Т.А. Сивохина; Московский гос. ун-т им. М. В. Ломоносова, Исторический фак. - 5-е изд., перераб. и доп. - Москва: Проспект, 2023. – 552 с.</w:t>
      </w:r>
    </w:p>
    <w:p w14:paraId="54EE957F" w14:textId="77777777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История России: Учебник и практикум для академического бакалавриата / Алипов П.А., Архипова Е.А., Барышева ЕВ. [и др.]; под ред. К.А. Соловьева. – Москва: Юрайт, 2022.</w:t>
      </w:r>
    </w:p>
    <w:p w14:paraId="5FEA0F7D" w14:textId="4E1D2F13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История: Россия и мир: учебное пособие по дисциплине "История" для студентов вузов неисторических факультетов</w:t>
      </w:r>
      <w:r w:rsidR="001F0186">
        <w:rPr>
          <w:rFonts w:ascii="Times New Roman" w:hAnsi="Times New Roman" w:cs="Times New Roman"/>
          <w:sz w:val="28"/>
          <w:szCs w:val="28"/>
        </w:rPr>
        <w:t>.</w:t>
      </w:r>
      <w:r w:rsidRPr="00DD7AEA">
        <w:rPr>
          <w:rFonts w:ascii="Times New Roman" w:hAnsi="Times New Roman" w:cs="Times New Roman"/>
          <w:sz w:val="28"/>
          <w:szCs w:val="28"/>
        </w:rPr>
        <w:t xml:space="preserve"> Москва: КНОРУС, 2016. - 544 с. </w:t>
      </w:r>
    </w:p>
    <w:p w14:paraId="31610CE5" w14:textId="267E46BD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Касьяно</w:t>
      </w:r>
      <w:r w:rsidR="001F0186">
        <w:rPr>
          <w:rFonts w:ascii="Times New Roman" w:hAnsi="Times New Roman" w:cs="Times New Roman"/>
          <w:sz w:val="28"/>
          <w:szCs w:val="28"/>
        </w:rPr>
        <w:t>в</w:t>
      </w:r>
      <w:r w:rsidRPr="00DD7AEA">
        <w:rPr>
          <w:rFonts w:ascii="Times New Roman" w:hAnsi="Times New Roman" w:cs="Times New Roman"/>
          <w:sz w:val="28"/>
          <w:szCs w:val="28"/>
        </w:rPr>
        <w:t xml:space="preserve"> В.В. История России: учебное пособие для вузов</w:t>
      </w:r>
      <w:r w:rsidR="001F0186">
        <w:rPr>
          <w:rFonts w:ascii="Times New Roman" w:hAnsi="Times New Roman" w:cs="Times New Roman"/>
          <w:sz w:val="28"/>
          <w:szCs w:val="28"/>
        </w:rPr>
        <w:t>.</w:t>
      </w:r>
      <w:r w:rsidRPr="00DD7AEA">
        <w:rPr>
          <w:rFonts w:ascii="Times New Roman" w:hAnsi="Times New Roman" w:cs="Times New Roman"/>
          <w:sz w:val="28"/>
          <w:szCs w:val="28"/>
        </w:rPr>
        <w:t xml:space="preserve"> М</w:t>
      </w:r>
      <w:r w:rsidR="001F0186">
        <w:rPr>
          <w:rFonts w:ascii="Times New Roman" w:hAnsi="Times New Roman" w:cs="Times New Roman"/>
          <w:sz w:val="28"/>
          <w:szCs w:val="28"/>
        </w:rPr>
        <w:t>.,</w:t>
      </w:r>
      <w:r w:rsidRPr="00DD7AEA">
        <w:rPr>
          <w:rFonts w:ascii="Times New Roman" w:hAnsi="Times New Roman" w:cs="Times New Roman"/>
          <w:sz w:val="28"/>
          <w:szCs w:val="28"/>
        </w:rPr>
        <w:t xml:space="preserve"> 2023.</w:t>
      </w:r>
    </w:p>
    <w:p w14:paraId="733888E7" w14:textId="77777777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Кизеветтер А.А. Император Александр I и Аракчеев // Исторические силуэты. Ростов н/Д. 1997.</w:t>
      </w:r>
    </w:p>
    <w:p w14:paraId="5AE8EC58" w14:textId="073DE359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Кириллов В.В. История России в 2 ч. Часть 2. ХX век – начало XXI века: учебное пособие для вузов</w:t>
      </w:r>
      <w:r w:rsidR="00327D76">
        <w:rPr>
          <w:rFonts w:ascii="Times New Roman" w:hAnsi="Times New Roman" w:cs="Times New Roman"/>
          <w:sz w:val="28"/>
          <w:szCs w:val="28"/>
        </w:rPr>
        <w:t>.</w:t>
      </w:r>
      <w:r w:rsidRPr="00DD7AEA">
        <w:rPr>
          <w:rFonts w:ascii="Times New Roman" w:hAnsi="Times New Roman" w:cs="Times New Roman"/>
          <w:sz w:val="28"/>
          <w:szCs w:val="28"/>
        </w:rPr>
        <w:t xml:space="preserve"> М</w:t>
      </w:r>
      <w:r w:rsidR="00327D76">
        <w:rPr>
          <w:rFonts w:ascii="Times New Roman" w:hAnsi="Times New Roman" w:cs="Times New Roman"/>
          <w:sz w:val="28"/>
          <w:szCs w:val="28"/>
        </w:rPr>
        <w:t>.,</w:t>
      </w:r>
      <w:r w:rsidRPr="00DD7AEA">
        <w:rPr>
          <w:rFonts w:ascii="Times New Roman" w:hAnsi="Times New Roman" w:cs="Times New Roman"/>
          <w:sz w:val="28"/>
          <w:szCs w:val="28"/>
        </w:rPr>
        <w:t xml:space="preserve"> 2023.</w:t>
      </w:r>
    </w:p>
    <w:p w14:paraId="34BFD17F" w14:textId="62260418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Кириллов В.В. История России для технических вузов: учебник для вузов</w:t>
      </w:r>
      <w:r w:rsidR="00327D76">
        <w:rPr>
          <w:rFonts w:ascii="Times New Roman" w:hAnsi="Times New Roman" w:cs="Times New Roman"/>
          <w:sz w:val="28"/>
          <w:szCs w:val="28"/>
        </w:rPr>
        <w:t>.</w:t>
      </w:r>
      <w:r w:rsidRPr="00DD7AEA">
        <w:rPr>
          <w:rFonts w:ascii="Times New Roman" w:hAnsi="Times New Roman" w:cs="Times New Roman"/>
          <w:sz w:val="28"/>
          <w:szCs w:val="28"/>
        </w:rPr>
        <w:t xml:space="preserve"> М</w:t>
      </w:r>
      <w:r w:rsidR="00327D76">
        <w:rPr>
          <w:rFonts w:ascii="Times New Roman" w:hAnsi="Times New Roman" w:cs="Times New Roman"/>
          <w:sz w:val="28"/>
          <w:szCs w:val="28"/>
        </w:rPr>
        <w:t>.</w:t>
      </w:r>
      <w:r w:rsidRPr="00DD7AEA">
        <w:rPr>
          <w:rFonts w:ascii="Times New Roman" w:hAnsi="Times New Roman" w:cs="Times New Roman"/>
          <w:sz w:val="28"/>
          <w:szCs w:val="28"/>
        </w:rPr>
        <w:t>, 2023.</w:t>
      </w:r>
    </w:p>
    <w:p w14:paraId="3DD4D3B2" w14:textId="67780247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Кондаков И.В</w:t>
      </w:r>
      <w:r w:rsidR="00327D76">
        <w:rPr>
          <w:rFonts w:ascii="Times New Roman" w:hAnsi="Times New Roman" w:cs="Times New Roman"/>
          <w:sz w:val="28"/>
          <w:szCs w:val="28"/>
        </w:rPr>
        <w:t>.</w:t>
      </w:r>
      <w:r w:rsidRPr="00DD7AEA">
        <w:rPr>
          <w:rFonts w:ascii="Times New Roman" w:hAnsi="Times New Roman" w:cs="Times New Roman"/>
          <w:sz w:val="28"/>
          <w:szCs w:val="28"/>
        </w:rPr>
        <w:t xml:space="preserve"> Введение в историю русской культуры. М. 1997. Гл. 7. </w:t>
      </w:r>
    </w:p>
    <w:p w14:paraId="28CA3659" w14:textId="77777777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Корнилов А.А. Курс русской истории XIX века. М.,1993.</w:t>
      </w:r>
    </w:p>
    <w:p w14:paraId="7093B046" w14:textId="5CFD9FA0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Кузнецов И.Н. История: учебник для бакалавров</w:t>
      </w:r>
      <w:r w:rsidR="00327D76">
        <w:rPr>
          <w:rFonts w:ascii="Times New Roman" w:hAnsi="Times New Roman" w:cs="Times New Roman"/>
          <w:sz w:val="28"/>
          <w:szCs w:val="28"/>
        </w:rPr>
        <w:t>.</w:t>
      </w:r>
      <w:r w:rsidRPr="00DD7AEA">
        <w:rPr>
          <w:rFonts w:ascii="Times New Roman" w:hAnsi="Times New Roman" w:cs="Times New Roman"/>
          <w:sz w:val="28"/>
          <w:szCs w:val="28"/>
        </w:rPr>
        <w:t xml:space="preserve"> </w:t>
      </w:r>
      <w:r w:rsidR="00327D76">
        <w:rPr>
          <w:rFonts w:ascii="Times New Roman" w:hAnsi="Times New Roman" w:cs="Times New Roman"/>
          <w:sz w:val="28"/>
          <w:szCs w:val="28"/>
        </w:rPr>
        <w:t>М,</w:t>
      </w:r>
      <w:r w:rsidRPr="00DD7AEA">
        <w:rPr>
          <w:rFonts w:ascii="Times New Roman" w:hAnsi="Times New Roman" w:cs="Times New Roman"/>
          <w:sz w:val="28"/>
          <w:szCs w:val="28"/>
        </w:rPr>
        <w:t xml:space="preserve"> 2019.</w:t>
      </w:r>
    </w:p>
    <w:p w14:paraId="6CDE5341" w14:textId="77777777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Кулешов В.И. История русской литературы XIX в. М., 1997.</w:t>
      </w:r>
    </w:p>
    <w:p w14:paraId="282CDF1F" w14:textId="4AA78771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Леонтович В.В. История либерализма в России. 1762</w:t>
      </w:r>
      <w:r w:rsidR="00327D76">
        <w:rPr>
          <w:rFonts w:ascii="Times New Roman" w:hAnsi="Times New Roman" w:cs="Times New Roman"/>
          <w:sz w:val="28"/>
          <w:szCs w:val="28"/>
        </w:rPr>
        <w:t>–</w:t>
      </w:r>
      <w:r w:rsidRPr="00DD7AEA">
        <w:rPr>
          <w:rFonts w:ascii="Times New Roman" w:hAnsi="Times New Roman" w:cs="Times New Roman"/>
          <w:sz w:val="28"/>
          <w:szCs w:val="28"/>
        </w:rPr>
        <w:t>1914. М., 1995.</w:t>
      </w:r>
    </w:p>
    <w:p w14:paraId="5C788180" w14:textId="28D5825D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Милов Л.В. История России XVIII – XIX веков</w:t>
      </w:r>
      <w:r w:rsidR="00327D76">
        <w:rPr>
          <w:rFonts w:ascii="Times New Roman" w:hAnsi="Times New Roman" w:cs="Times New Roman"/>
          <w:sz w:val="28"/>
          <w:szCs w:val="28"/>
        </w:rPr>
        <w:t>.</w:t>
      </w:r>
      <w:r w:rsidRPr="00DD7AEA">
        <w:rPr>
          <w:rFonts w:ascii="Times New Roman" w:hAnsi="Times New Roman" w:cs="Times New Roman"/>
          <w:sz w:val="28"/>
          <w:szCs w:val="28"/>
        </w:rPr>
        <w:t xml:space="preserve"> М.: Эксмо, 2006. – 784 с.</w:t>
      </w:r>
    </w:p>
    <w:p w14:paraId="160CF228" w14:textId="77777777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Минаева Н.В. Правительственный конституционализм и передовое общественное мнение в России в начале XIX в. Саратов, 1982.</w:t>
      </w:r>
    </w:p>
    <w:p w14:paraId="09B2962B" w14:textId="77777777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Мироненко С.В. Самодержавие и реформы. Политическая борьба в России в начале XIX в. М., 1989.</w:t>
      </w:r>
    </w:p>
    <w:p w14:paraId="2337947D" w14:textId="77777777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Мироненко С.В. Страницы тайной истории самодержавия: Политическая история России первой половины XIX в. М., 1990</w:t>
      </w:r>
    </w:p>
    <w:p w14:paraId="264840F9" w14:textId="77777777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Миронов Б.Н. Социальная история России периода империи (XVIII-начало XX в). Генезис личности, демократической семьи, гражданского общества и правового государства. СПб. 2000. Т. 1-2.</w:t>
      </w:r>
    </w:p>
    <w:p w14:paraId="3CF167D3" w14:textId="2F7847D1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lastRenderedPageBreak/>
        <w:t>Мунчаев Ш.М. Политическая история России. От образования русского централизованного государства до начала XXI века: учебник</w:t>
      </w:r>
      <w:r w:rsidR="00327D76">
        <w:rPr>
          <w:rFonts w:ascii="Times New Roman" w:hAnsi="Times New Roman" w:cs="Times New Roman"/>
          <w:sz w:val="28"/>
          <w:szCs w:val="28"/>
        </w:rPr>
        <w:t>.</w:t>
      </w:r>
      <w:r w:rsidRPr="00DD7AEA">
        <w:rPr>
          <w:rFonts w:ascii="Times New Roman" w:hAnsi="Times New Roman" w:cs="Times New Roman"/>
          <w:sz w:val="28"/>
          <w:szCs w:val="28"/>
        </w:rPr>
        <w:t xml:space="preserve"> М</w:t>
      </w:r>
      <w:r w:rsidR="00327D76">
        <w:rPr>
          <w:rFonts w:ascii="Times New Roman" w:hAnsi="Times New Roman" w:cs="Times New Roman"/>
          <w:sz w:val="28"/>
          <w:szCs w:val="28"/>
        </w:rPr>
        <w:t>.,</w:t>
      </w:r>
      <w:r w:rsidRPr="00DD7AEA">
        <w:rPr>
          <w:rFonts w:ascii="Times New Roman" w:hAnsi="Times New Roman" w:cs="Times New Roman"/>
          <w:sz w:val="28"/>
          <w:szCs w:val="28"/>
        </w:rPr>
        <w:t xml:space="preserve"> 2022.</w:t>
      </w:r>
    </w:p>
    <w:p w14:paraId="1428DB8D" w14:textId="5E440AC8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Мунчаев Ш.М. История России: учебник</w:t>
      </w:r>
      <w:r w:rsidR="00474768">
        <w:rPr>
          <w:rFonts w:ascii="Times New Roman" w:hAnsi="Times New Roman" w:cs="Times New Roman"/>
          <w:sz w:val="28"/>
          <w:szCs w:val="28"/>
        </w:rPr>
        <w:t>.</w:t>
      </w:r>
      <w:r w:rsidRPr="00DD7AEA">
        <w:rPr>
          <w:rFonts w:ascii="Times New Roman" w:hAnsi="Times New Roman" w:cs="Times New Roman"/>
          <w:sz w:val="28"/>
          <w:szCs w:val="28"/>
        </w:rPr>
        <w:t xml:space="preserve"> М</w:t>
      </w:r>
      <w:r w:rsidR="00474768">
        <w:rPr>
          <w:rFonts w:ascii="Times New Roman" w:hAnsi="Times New Roman" w:cs="Times New Roman"/>
          <w:sz w:val="28"/>
          <w:szCs w:val="28"/>
        </w:rPr>
        <w:t xml:space="preserve">., </w:t>
      </w:r>
      <w:r w:rsidRPr="00DD7AEA">
        <w:rPr>
          <w:rFonts w:ascii="Times New Roman" w:hAnsi="Times New Roman" w:cs="Times New Roman"/>
          <w:sz w:val="28"/>
          <w:szCs w:val="28"/>
        </w:rPr>
        <w:t xml:space="preserve">2018. </w:t>
      </w:r>
    </w:p>
    <w:p w14:paraId="7E7B7826" w14:textId="7FA018B5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Назырова Е.А. Практикум по отечественной истории: учебное пособие</w:t>
      </w:r>
      <w:r w:rsidR="00474768">
        <w:rPr>
          <w:rFonts w:ascii="Times New Roman" w:hAnsi="Times New Roman" w:cs="Times New Roman"/>
          <w:sz w:val="28"/>
          <w:szCs w:val="28"/>
        </w:rPr>
        <w:t>.</w:t>
      </w:r>
      <w:r w:rsidRPr="00DD7AEA">
        <w:rPr>
          <w:rFonts w:ascii="Times New Roman" w:hAnsi="Times New Roman" w:cs="Times New Roman"/>
          <w:sz w:val="28"/>
          <w:szCs w:val="28"/>
        </w:rPr>
        <w:t xml:space="preserve"> М</w:t>
      </w:r>
      <w:r w:rsidR="00474768">
        <w:rPr>
          <w:rFonts w:ascii="Times New Roman" w:hAnsi="Times New Roman" w:cs="Times New Roman"/>
          <w:sz w:val="28"/>
          <w:szCs w:val="28"/>
        </w:rPr>
        <w:t>.,</w:t>
      </w:r>
      <w:r w:rsidRPr="00DD7AEA">
        <w:rPr>
          <w:rFonts w:ascii="Times New Roman" w:hAnsi="Times New Roman" w:cs="Times New Roman"/>
          <w:sz w:val="28"/>
          <w:szCs w:val="28"/>
        </w:rPr>
        <w:t xml:space="preserve"> 2015.</w:t>
      </w:r>
    </w:p>
    <w:p w14:paraId="61BD5864" w14:textId="0E522982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Нестеренко Е.И. История России: учебно-практическое пособие</w:t>
      </w:r>
      <w:r w:rsidR="00474768">
        <w:rPr>
          <w:rFonts w:ascii="Times New Roman" w:hAnsi="Times New Roman" w:cs="Times New Roman"/>
          <w:sz w:val="28"/>
          <w:szCs w:val="28"/>
        </w:rPr>
        <w:t xml:space="preserve">. </w:t>
      </w:r>
      <w:r w:rsidRPr="00DD7AEA">
        <w:rPr>
          <w:rFonts w:ascii="Times New Roman" w:hAnsi="Times New Roman" w:cs="Times New Roman"/>
          <w:sz w:val="28"/>
          <w:szCs w:val="28"/>
        </w:rPr>
        <w:t>М</w:t>
      </w:r>
      <w:r w:rsidR="00474768">
        <w:rPr>
          <w:rFonts w:ascii="Times New Roman" w:hAnsi="Times New Roman" w:cs="Times New Roman"/>
          <w:sz w:val="28"/>
          <w:szCs w:val="28"/>
        </w:rPr>
        <w:t>.</w:t>
      </w:r>
      <w:r w:rsidRPr="00DD7AEA">
        <w:rPr>
          <w:rFonts w:ascii="Times New Roman" w:hAnsi="Times New Roman" w:cs="Times New Roman"/>
          <w:sz w:val="28"/>
          <w:szCs w:val="28"/>
        </w:rPr>
        <w:t xml:space="preserve">, 2012. </w:t>
      </w:r>
    </w:p>
    <w:p w14:paraId="37F4E7A5" w14:textId="77777777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Общественная мысль России: с древнейших времен до середины XX в.: в 4 т. М: Политическая энциклопедия, 2020.</w:t>
      </w:r>
    </w:p>
    <w:p w14:paraId="49676D52" w14:textId="77777777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Олейников Д.И. Классическое русское западничество. М. 1996.</w:t>
      </w:r>
    </w:p>
    <w:p w14:paraId="1FD9CE77" w14:textId="77777777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Опыт российских модернизаций. XVIII – XX века. М.: Наука, 2000.</w:t>
      </w:r>
    </w:p>
    <w:p w14:paraId="01D25F62" w14:textId="77777777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Пайпс Р. Россия при старом режиме. М.: Независимая газ., 1993.</w:t>
      </w:r>
    </w:p>
    <w:p w14:paraId="7EA1F642" w14:textId="77777777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Платонов С.Ф. Лекции по русской истории. М.: Высшая школа, 1993.</w:t>
      </w:r>
    </w:p>
    <w:p w14:paraId="26714302" w14:textId="77777777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Пресняков А.Е. Российские самодержцы. М.: Книга, 1990.</w:t>
      </w:r>
    </w:p>
    <w:p w14:paraId="62246609" w14:textId="75245000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Пушкарев С.Г. Россия 1801</w:t>
      </w:r>
      <w:r w:rsidR="00ED45AA">
        <w:rPr>
          <w:rFonts w:ascii="Times New Roman" w:hAnsi="Times New Roman" w:cs="Times New Roman"/>
          <w:sz w:val="28"/>
          <w:szCs w:val="28"/>
        </w:rPr>
        <w:t>–</w:t>
      </w:r>
      <w:r w:rsidRPr="00DD7AEA">
        <w:rPr>
          <w:rFonts w:ascii="Times New Roman" w:hAnsi="Times New Roman" w:cs="Times New Roman"/>
          <w:sz w:val="28"/>
          <w:szCs w:val="28"/>
        </w:rPr>
        <w:t>1917: власть и общество. М. 2001.</w:t>
      </w:r>
    </w:p>
    <w:p w14:paraId="296B5DF5" w14:textId="77777777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Революционная ситуация в России в середине XIX века. М.: Наука, 1978.</w:t>
      </w:r>
    </w:p>
    <w:p w14:paraId="17004F0E" w14:textId="6ADEC40A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Россия в мировой истории: учебник: по дисциплине "История" для студентов технических вузов</w:t>
      </w:r>
      <w:r w:rsidR="00CC315C">
        <w:rPr>
          <w:rFonts w:ascii="Times New Roman" w:hAnsi="Times New Roman" w:cs="Times New Roman"/>
          <w:sz w:val="28"/>
          <w:szCs w:val="28"/>
        </w:rPr>
        <w:t>.</w:t>
      </w:r>
      <w:r w:rsidRPr="00DD7AEA">
        <w:rPr>
          <w:rFonts w:ascii="Times New Roman" w:hAnsi="Times New Roman" w:cs="Times New Roman"/>
          <w:sz w:val="28"/>
          <w:szCs w:val="28"/>
        </w:rPr>
        <w:t xml:space="preserve"> Москва: Логос, 2016.</w:t>
      </w:r>
    </w:p>
    <w:p w14:paraId="01E597C5" w14:textId="77777777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Русский консерватизм XIX столетия: теория и практика. М. 2000.</w:t>
      </w:r>
    </w:p>
    <w:p w14:paraId="5FFBFF36" w14:textId="77777777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Самоорганизация российской общественности в последней трети XVIII – начале XX в. М.: РОССПЭН, 2011.</w:t>
      </w:r>
    </w:p>
    <w:p w14:paraId="617A9F9F" w14:textId="720CB3AC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Сафонов М.М. Проблема реформ в правительственной политике России на рубеже XVIII</w:t>
      </w:r>
      <w:r w:rsidR="00CC315C">
        <w:rPr>
          <w:rFonts w:ascii="Times New Roman" w:hAnsi="Times New Roman" w:cs="Times New Roman"/>
          <w:sz w:val="28"/>
          <w:szCs w:val="28"/>
        </w:rPr>
        <w:t>–</w:t>
      </w:r>
      <w:r w:rsidRPr="00DD7AEA">
        <w:rPr>
          <w:rFonts w:ascii="Times New Roman" w:hAnsi="Times New Roman" w:cs="Times New Roman"/>
          <w:sz w:val="28"/>
          <w:szCs w:val="28"/>
        </w:rPr>
        <w:t>XIX вв. М.,1989.</w:t>
      </w:r>
    </w:p>
    <w:p w14:paraId="384A81E9" w14:textId="336A4321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Секиринский С.С.</w:t>
      </w:r>
      <w:r w:rsidR="00CC315C">
        <w:rPr>
          <w:rFonts w:ascii="Times New Roman" w:hAnsi="Times New Roman" w:cs="Times New Roman"/>
          <w:sz w:val="28"/>
          <w:szCs w:val="28"/>
        </w:rPr>
        <w:t>,</w:t>
      </w:r>
      <w:r w:rsidRPr="00DD7AEA">
        <w:rPr>
          <w:rFonts w:ascii="Times New Roman" w:hAnsi="Times New Roman" w:cs="Times New Roman"/>
          <w:sz w:val="28"/>
          <w:szCs w:val="28"/>
        </w:rPr>
        <w:t xml:space="preserve"> Шелохаев В.В</w:t>
      </w:r>
      <w:r w:rsidR="00CC315C">
        <w:rPr>
          <w:rFonts w:ascii="Times New Roman" w:hAnsi="Times New Roman" w:cs="Times New Roman"/>
          <w:sz w:val="28"/>
          <w:szCs w:val="28"/>
        </w:rPr>
        <w:t>.</w:t>
      </w:r>
      <w:r w:rsidRPr="00DD7AEA">
        <w:rPr>
          <w:rFonts w:ascii="Times New Roman" w:hAnsi="Times New Roman" w:cs="Times New Roman"/>
          <w:sz w:val="28"/>
          <w:szCs w:val="28"/>
        </w:rPr>
        <w:t xml:space="preserve"> Либерализм в России. М. 1995.</w:t>
      </w:r>
    </w:p>
    <w:p w14:paraId="1D6697BF" w14:textId="63C1EFA7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 xml:space="preserve">Скворцова Е.М. История Отечества: учебник для студентов вузов Москва: ЮНИТИ-ДАНА, 2017. - 845 с. </w:t>
      </w:r>
    </w:p>
    <w:p w14:paraId="03D83489" w14:textId="77777777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 xml:space="preserve">Славянофильство и современность. М., 1994. </w:t>
      </w:r>
    </w:p>
    <w:p w14:paraId="18641D73" w14:textId="77777777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Соболева Е.В. Организация науки в пореформенной России. Л., 1987.</w:t>
      </w:r>
    </w:p>
    <w:p w14:paraId="1BE9AAF7" w14:textId="77777777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Соловьева А.М. Промышленная революция в России XIX века. М., 1990</w:t>
      </w:r>
    </w:p>
    <w:p w14:paraId="6E508AF6" w14:textId="77777777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Тарле Е.В. Нашествие Наполеона на Россию. 1812 год. М., 1992.</w:t>
      </w:r>
    </w:p>
    <w:p w14:paraId="22EFF947" w14:textId="77777777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lastRenderedPageBreak/>
        <w:t>Томсинов В.А. Светило российской бюрократии: Исторический портрет М.М. Сперанского. М., 1991.</w:t>
      </w:r>
    </w:p>
    <w:p w14:paraId="6B3AE0A6" w14:textId="77777777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Троицкий И.М. Третье отделение при Николае I. Жизнь Шервуда верного. 3 июня 1826 г. Л., 1990.</w:t>
      </w:r>
    </w:p>
    <w:p w14:paraId="4CC92190" w14:textId="77777777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Троицкий Н.А. 1812. Великий год России. М., 1988.</w:t>
      </w:r>
    </w:p>
    <w:p w14:paraId="5B196275" w14:textId="2213B874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Уортман Р.С. Сценарии власти. Мифы и церемонии русской монархии. М.: ОГИ, 2002 – 2004. Т.1: От Петра Великого до смерти Николая I. Т. 2: От Александра II до отречения Николая II.</w:t>
      </w:r>
    </w:p>
    <w:p w14:paraId="77E317D7" w14:textId="77777777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Фёдоров В.А. Декабристы и их время. М., 1992.</w:t>
      </w:r>
    </w:p>
    <w:p w14:paraId="5E167E2D" w14:textId="77777777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Фёдоров В.А. М.М. Сперанский и А.А. Аракчеев. М., 1997.</w:t>
      </w:r>
    </w:p>
    <w:p w14:paraId="1FF373EB" w14:textId="69980B5C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Чернуха В.Г. Внутренняя политика царизма с середины 50-х до начала 80-х гг. XIX в. Л.: Наука, 1978.</w:t>
      </w:r>
    </w:p>
    <w:p w14:paraId="59B2C39B" w14:textId="4CC0431C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Шестаков Ю.А. История: учебное пособие. М</w:t>
      </w:r>
      <w:r w:rsidR="00CC315C">
        <w:rPr>
          <w:rFonts w:ascii="Times New Roman" w:hAnsi="Times New Roman" w:cs="Times New Roman"/>
          <w:sz w:val="28"/>
          <w:szCs w:val="28"/>
        </w:rPr>
        <w:t>.</w:t>
      </w:r>
      <w:r w:rsidRPr="00DD7AEA">
        <w:rPr>
          <w:rFonts w:ascii="Times New Roman" w:hAnsi="Times New Roman" w:cs="Times New Roman"/>
          <w:sz w:val="28"/>
          <w:szCs w:val="28"/>
        </w:rPr>
        <w:t xml:space="preserve">, 2019. - 248 с. </w:t>
      </w:r>
    </w:p>
    <w:p w14:paraId="3A06E4DB" w14:textId="21D55E02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>Шишова, Н.В. Отечественная история: Учебник</w:t>
      </w:r>
      <w:r w:rsidR="00CC315C">
        <w:rPr>
          <w:rFonts w:ascii="Times New Roman" w:hAnsi="Times New Roman" w:cs="Times New Roman"/>
          <w:sz w:val="28"/>
          <w:szCs w:val="28"/>
        </w:rPr>
        <w:t xml:space="preserve">. </w:t>
      </w:r>
      <w:r w:rsidRPr="00DD7AEA">
        <w:rPr>
          <w:rFonts w:ascii="Times New Roman" w:hAnsi="Times New Roman" w:cs="Times New Roman"/>
          <w:sz w:val="28"/>
          <w:szCs w:val="28"/>
        </w:rPr>
        <w:t xml:space="preserve">М, 2016. - 462 с. </w:t>
      </w:r>
    </w:p>
    <w:p w14:paraId="35866D57" w14:textId="3481AEC0" w:rsidR="00DD7AEA" w:rsidRPr="00DD7AEA" w:rsidRDefault="00DD7AEA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EA">
        <w:rPr>
          <w:rFonts w:ascii="Times New Roman" w:hAnsi="Times New Roman" w:cs="Times New Roman"/>
          <w:sz w:val="28"/>
          <w:szCs w:val="28"/>
        </w:rPr>
        <w:t xml:space="preserve">Эйдельман Н. Революция </w:t>
      </w:r>
      <w:r w:rsidR="00CC315C">
        <w:rPr>
          <w:rFonts w:ascii="Times New Roman" w:hAnsi="Times New Roman" w:cs="Times New Roman"/>
          <w:sz w:val="28"/>
          <w:szCs w:val="28"/>
        </w:rPr>
        <w:t>«</w:t>
      </w:r>
      <w:r w:rsidRPr="00DD7AEA">
        <w:rPr>
          <w:rFonts w:ascii="Times New Roman" w:hAnsi="Times New Roman" w:cs="Times New Roman"/>
          <w:sz w:val="28"/>
          <w:szCs w:val="28"/>
        </w:rPr>
        <w:t>сверху</w:t>
      </w:r>
      <w:r w:rsidR="00CC315C">
        <w:rPr>
          <w:rFonts w:ascii="Times New Roman" w:hAnsi="Times New Roman" w:cs="Times New Roman"/>
          <w:sz w:val="28"/>
          <w:szCs w:val="28"/>
        </w:rPr>
        <w:t>»</w:t>
      </w:r>
      <w:r w:rsidRPr="00DD7AEA">
        <w:rPr>
          <w:rFonts w:ascii="Times New Roman" w:hAnsi="Times New Roman" w:cs="Times New Roman"/>
          <w:sz w:val="28"/>
          <w:szCs w:val="28"/>
        </w:rPr>
        <w:t xml:space="preserve"> в России. М., 1989.</w:t>
      </w:r>
    </w:p>
    <w:p w14:paraId="626C366C" w14:textId="77777777" w:rsidR="003542B7" w:rsidRDefault="003542B7" w:rsidP="003542B7">
      <w:pPr>
        <w:pStyle w:val="a4"/>
        <w:tabs>
          <w:tab w:val="left" w:pos="993"/>
        </w:tabs>
        <w:spacing w:after="0" w:line="360" w:lineRule="auto"/>
        <w:ind w:left="709"/>
        <w:jc w:val="center"/>
        <w:rPr>
          <w:rFonts w:ascii="Times New Roman" w:hAnsi="Times New Roman" w:cs="Times New Roman"/>
          <w:sz w:val="28"/>
          <w:szCs w:val="28"/>
        </w:rPr>
      </w:pPr>
    </w:p>
    <w:p w14:paraId="3364013A" w14:textId="3A1AF636" w:rsidR="003542B7" w:rsidRDefault="003542B7" w:rsidP="003542B7">
      <w:pPr>
        <w:pStyle w:val="a4"/>
        <w:tabs>
          <w:tab w:val="left" w:pos="993"/>
        </w:tabs>
        <w:spacing w:after="0" w:line="360" w:lineRule="auto"/>
        <w:ind w:left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Литература к Разделу </w:t>
      </w:r>
      <w:r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1E8FD4FE" w14:textId="77777777" w:rsidR="003542B7" w:rsidRDefault="003542B7" w:rsidP="003542B7">
      <w:pPr>
        <w:pStyle w:val="a4"/>
        <w:tabs>
          <w:tab w:val="left" w:pos="993"/>
        </w:tabs>
        <w:spacing w:after="0" w:line="360" w:lineRule="auto"/>
        <w:ind w:left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Учебники</w:t>
      </w:r>
    </w:p>
    <w:p w14:paraId="011D7CE6" w14:textId="6D991788" w:rsidR="00DD7AEA" w:rsidRDefault="002258AE" w:rsidP="00DD7AEA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258AE">
        <w:rPr>
          <w:rFonts w:ascii="Times New Roman" w:hAnsi="Times New Roman" w:cs="Times New Roman"/>
          <w:b/>
          <w:bCs/>
          <w:sz w:val="28"/>
          <w:szCs w:val="28"/>
        </w:rPr>
        <w:t xml:space="preserve">История России </w:t>
      </w:r>
      <w:r w:rsidRPr="002258AE">
        <w:rPr>
          <w:rFonts w:ascii="Times New Roman" w:hAnsi="Times New Roman" w:cs="Times New Roman"/>
          <w:b/>
          <w:bCs/>
          <w:sz w:val="28"/>
          <w:szCs w:val="28"/>
          <w:lang w:val="en-US"/>
        </w:rPr>
        <w:t>XX</w:t>
      </w:r>
      <w:r w:rsidRPr="002258AE">
        <w:rPr>
          <w:rFonts w:ascii="Times New Roman" w:hAnsi="Times New Roman" w:cs="Times New Roman"/>
          <w:b/>
          <w:bCs/>
          <w:sz w:val="28"/>
          <w:szCs w:val="28"/>
        </w:rPr>
        <w:t xml:space="preserve"> – начала </w:t>
      </w:r>
      <w:r w:rsidRPr="002258AE">
        <w:rPr>
          <w:rFonts w:ascii="Times New Roman" w:hAnsi="Times New Roman" w:cs="Times New Roman"/>
          <w:b/>
          <w:bCs/>
          <w:sz w:val="28"/>
          <w:szCs w:val="28"/>
          <w:lang w:val="en-US"/>
        </w:rPr>
        <w:t>XXI</w:t>
      </w:r>
      <w:r w:rsidRPr="002258AE">
        <w:rPr>
          <w:rFonts w:ascii="Times New Roman" w:hAnsi="Times New Roman" w:cs="Times New Roman"/>
          <w:b/>
          <w:bCs/>
          <w:sz w:val="28"/>
          <w:szCs w:val="28"/>
        </w:rPr>
        <w:t xml:space="preserve"> века / Под ред. Л.В. Милова. М., 2006.</w:t>
      </w:r>
    </w:p>
    <w:p w14:paraId="3AFB9EB6" w14:textId="2AD3758D" w:rsidR="00055C20" w:rsidRPr="00055C20" w:rsidRDefault="00055C20" w:rsidP="00055C20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Источники</w:t>
      </w:r>
    </w:p>
    <w:p w14:paraId="077CC47F" w14:textId="77777777" w:rsidR="007923EE" w:rsidRPr="00CF1F26" w:rsidRDefault="007923EE" w:rsidP="00CF1F26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CF1F26">
        <w:rPr>
          <w:rFonts w:ascii="Times New Roman" w:eastAsia="Calibri" w:hAnsi="Times New Roman" w:cs="Times New Roman"/>
          <w:sz w:val="28"/>
          <w:szCs w:val="28"/>
        </w:rPr>
        <w:t>«Дорогой наш товарищ Сталин!» ...и другие товарищи. Обращения родственников репрессированных командиров Красной Армии к руководителям страны</w:t>
      </w:r>
      <w:r w:rsidRPr="00CF1F26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</w:t>
      </w:r>
      <w:hyperlink r:id="rId7" w:history="1">
        <w:r w:rsidRPr="00CF1F26">
          <w:rPr>
            <w:rStyle w:val="a5"/>
            <w:rFonts w:ascii="Times New Roman" w:eastAsia="Calibri" w:hAnsi="Times New Roman" w:cs="Times New Roman"/>
            <w:sz w:val="28"/>
            <w:szCs w:val="28"/>
          </w:rPr>
          <w:t>https://compass.historyrussia.org/periodizatsiya-sovetskij-soyuz-v-1923-1940-gg/materialy-ko-vsemu-razdelu-sovetskij-soyuz-v-1923-1940-gg-obobshchayushchie-teksty/materialy-ko-vsemu-razdelu-sovetskij-soyuz-v-1923-1940-gg-obobshchayushchie-teksty-istochniki/kniga-dorogoj-nash-tovarishch-stalin-i-drugie-tovarishchi-obrashcheniya-rodstvennikov-repressirovannykh-komandirov-krasnoj-armii-k-rukovoditelyam-strany.html</w:t>
        </w:r>
      </w:hyperlink>
      <w:r w:rsidRPr="00CF1F26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</w:t>
      </w:r>
    </w:p>
    <w:p w14:paraId="588AECB0" w14:textId="77777777" w:rsidR="007923EE" w:rsidRPr="00CF1F26" w:rsidRDefault="007923EE" w:rsidP="00CF1F26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CF1F26">
        <w:rPr>
          <w:rFonts w:ascii="Times New Roman" w:eastAsia="Calibri" w:hAnsi="Times New Roman" w:cs="Times New Roman"/>
          <w:sz w:val="28"/>
          <w:szCs w:val="28"/>
        </w:rPr>
        <w:lastRenderedPageBreak/>
        <w:t>«Молодая гвардия» (г. Краснодон) — художественный вымысел и историческая реальность: Сб. док. и материалов / Отв. сост. Н.К. Петрова. М., 2003.</w:t>
      </w:r>
      <w:r w:rsidRPr="00CF1F26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</w:t>
      </w:r>
      <w:hyperlink r:id="rId8" w:history="1">
        <w:r w:rsidRPr="00CF1F26">
          <w:rPr>
            <w:rStyle w:val="a5"/>
            <w:rFonts w:ascii="Times New Roman" w:eastAsia="Calibri" w:hAnsi="Times New Roman" w:cs="Times New Roman"/>
            <w:sz w:val="28"/>
            <w:szCs w:val="28"/>
          </w:rPr>
          <w:t>https://compass.historyrussia.org/periodizatsiya-velikaya-otechestvennaya-vojna-1941-1945-gg/materialy-ko-vsemu-razdelu-velikaya-otechestvennaya-vojna-1941-1945-gg-obobshchayushchie-teksty/velikaya-otechestvennaya-vojna-1941-1945-gg-obobshchayushchie-teksty-istochniki/molodaya-gvardiya-g-krasnodon-khudozhestvennyj-vymysel-i-istoricheskaya-realnost-sb-dok-i-materialov-otv-sost-n-k-petrova-m-2003.html</w:t>
        </w:r>
      </w:hyperlink>
      <w:r w:rsidRPr="00CF1F26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</w:t>
      </w:r>
    </w:p>
    <w:p w14:paraId="64A710C0" w14:textId="77777777" w:rsidR="007923EE" w:rsidRPr="00CF1F26" w:rsidRDefault="007923EE" w:rsidP="00CF1F26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CF1F26">
        <w:rPr>
          <w:rFonts w:ascii="Times New Roman" w:eastAsia="Calibri" w:hAnsi="Times New Roman" w:cs="Times New Roman"/>
          <w:sz w:val="28"/>
          <w:szCs w:val="28"/>
        </w:rPr>
        <w:t>«Они не понимают и не могут воспринять формулы диктатуры пролетариата»: Документы российских архивов о национально-культурном строительстве на Северном Кавказе в 1920-е гг. //</w:t>
      </w:r>
      <w:r w:rsidRPr="00CF1F26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</w:t>
      </w:r>
      <w:hyperlink r:id="rId9" w:history="1">
        <w:r w:rsidRPr="00CF1F26">
          <w:rPr>
            <w:rStyle w:val="a5"/>
            <w:rFonts w:ascii="Times New Roman" w:eastAsia="Calibri" w:hAnsi="Times New Roman" w:cs="Times New Roman"/>
            <w:sz w:val="28"/>
            <w:szCs w:val="28"/>
          </w:rPr>
          <w:t>https://www.alexanderyakovlev.org/almanah/inside/almanah-intro/70570</w:t>
        </w:r>
      </w:hyperlink>
      <w:r w:rsidRPr="00CF1F26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</w:t>
      </w:r>
    </w:p>
    <w:p w14:paraId="783A7668" w14:textId="77777777" w:rsidR="007923EE" w:rsidRPr="00CF1F26" w:rsidRDefault="007923EE" w:rsidP="00CF1F26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CF1F26">
        <w:rPr>
          <w:rFonts w:ascii="Times New Roman" w:eastAsia="Calibri" w:hAnsi="Times New Roman" w:cs="Times New Roman"/>
          <w:sz w:val="28"/>
          <w:szCs w:val="28"/>
        </w:rPr>
        <w:t>Атомный проект СССР: Документы и материалы. //</w:t>
      </w:r>
      <w:r w:rsidRPr="00CF1F26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</w:t>
      </w:r>
      <w:hyperlink r:id="rId10" w:history="1">
        <w:r w:rsidRPr="00CF1F26">
          <w:rPr>
            <w:rStyle w:val="a5"/>
            <w:rFonts w:ascii="Times New Roman" w:eastAsia="Calibri" w:hAnsi="Times New Roman" w:cs="Times New Roman"/>
            <w:sz w:val="28"/>
            <w:szCs w:val="28"/>
          </w:rPr>
          <w:t>https://compass.historyrussia.org/periodizatsiya-velikaya-otechestvennaya-vojna-1941-1945-gg/materialy-ko-vsemu-razdelu-velikaya-otechestvennaya-vojna-1941-1945-gg-obobshchayushchie-teksty/velikaya-otechestvennaya-vojna-1941-1945-gg-obobshchayushchie-teksty-istochniki/kniga-atomnyj-proekt-sssr-dokumenty-i-materialy-t-i-1938-1945-v-2-ch-chast-1-m-vo-rf-po-atom-energii.html</w:t>
        </w:r>
      </w:hyperlink>
      <w:r w:rsidRPr="00CF1F26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</w:t>
      </w:r>
    </w:p>
    <w:p w14:paraId="75DD59C1" w14:textId="0E06D7BA" w:rsidR="007923EE" w:rsidRPr="00CF1F26" w:rsidRDefault="007923EE" w:rsidP="00CF1F26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F1F26">
        <w:rPr>
          <w:rFonts w:ascii="Times New Roman" w:eastAsia="Calibri" w:hAnsi="Times New Roman" w:cs="Times New Roman"/>
          <w:sz w:val="28"/>
          <w:szCs w:val="28"/>
        </w:rPr>
        <w:t>Без срока давности: преступления нацистов и их пособников против мирного населения на временно оккупированной территории СССР в годы Великой Отечественной войны 1941–1945 гг.: Сборник документов: В 2 ч. Ч. 2 / отв. ред. А.В. Юрасов; отв. сост. Я.М. Златкис; сост. Е.В. Балушкина, К.М. Гринько, И.А. Зюзина, О. В. Лавинская, А.М. Лаврёнова, М.И. Мельтюхов, Ю.Г. Орлова, Е.В. Полторацкая, К.В. Сак. Москва: Фонд «Связь Эпох», 2020.</w:t>
      </w:r>
    </w:p>
    <w:p w14:paraId="47C9498F" w14:textId="4C8877D8" w:rsidR="007923EE" w:rsidRPr="00CF1F26" w:rsidRDefault="007923EE" w:rsidP="00CF1F26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F1F26">
        <w:rPr>
          <w:rFonts w:ascii="Times New Roman" w:eastAsia="Calibri" w:hAnsi="Times New Roman" w:cs="Times New Roman"/>
          <w:sz w:val="28"/>
          <w:szCs w:val="28"/>
        </w:rPr>
        <w:t>Василевский, Александр Михайлович (1895-1977). Дело всей жизни. Москва: Вече, 2015. (Имена Великой Победы).</w:t>
      </w:r>
    </w:p>
    <w:p w14:paraId="1017C3F3" w14:textId="77777777" w:rsidR="007923EE" w:rsidRPr="00CF1F26" w:rsidRDefault="007923EE" w:rsidP="00CF1F26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CF1F26">
        <w:rPr>
          <w:rFonts w:ascii="Times New Roman" w:eastAsia="Calibri" w:hAnsi="Times New Roman" w:cs="Times New Roman"/>
          <w:sz w:val="28"/>
          <w:szCs w:val="28"/>
        </w:rPr>
        <w:t>Великая Отечественная война 1941-1945 гг. Кампании и стратегические операции в цифрах. В 2 т. Т. 2 / Сост. М.Э. Морозов, В.Т. Елисеев, К.Л. Кулагин, С.А. Липатов, Б.Н. Петров, В.В. Черняев, А.А. Шабаев. М., 2010.</w:t>
      </w:r>
      <w:r w:rsidRPr="00CF1F26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</w:t>
      </w:r>
      <w:hyperlink r:id="rId11" w:history="1">
        <w:r w:rsidRPr="00CF1F26">
          <w:rPr>
            <w:rStyle w:val="a5"/>
            <w:rFonts w:ascii="Times New Roman" w:eastAsia="Calibri" w:hAnsi="Times New Roman" w:cs="Times New Roman"/>
            <w:sz w:val="28"/>
            <w:szCs w:val="28"/>
          </w:rPr>
          <w:t>https://compass.historyrussia.org/periodizatsiya-velikaya-otechestvennaya-vojna-</w:t>
        </w:r>
        <w:r w:rsidRPr="00CF1F26">
          <w:rPr>
            <w:rStyle w:val="a5"/>
            <w:rFonts w:ascii="Times New Roman" w:eastAsia="Calibri" w:hAnsi="Times New Roman" w:cs="Times New Roman"/>
            <w:sz w:val="28"/>
            <w:szCs w:val="28"/>
          </w:rPr>
          <w:lastRenderedPageBreak/>
          <w:t>1941-1945-gg/materialy-ko-vsemu-razdelu-velikaya-otechestvennaya-vojna-1941-1945-gg-obobshchayushchie-teksty/velikaya-otechestvennaya-vojna-1941-1945-gg-obobshchayushchie-teksty-istochniki/velikaya-otechestvennaya-vojna-1941-1945-gg-kampanii-i-strategicheskie-operatsii-v-tsifrakh-v-2-t-t-2-sost-m-e-morozov-v-t-eliseev-k-l-kulagin-s-a-lipatov.html</w:t>
        </w:r>
      </w:hyperlink>
      <w:r w:rsidRPr="00CF1F26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</w:t>
      </w:r>
    </w:p>
    <w:p w14:paraId="7AC50250" w14:textId="77777777" w:rsidR="007923EE" w:rsidRPr="00CF1F26" w:rsidRDefault="007923EE" w:rsidP="00CF1F26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F1F26">
        <w:rPr>
          <w:rFonts w:ascii="Times New Roman" w:eastAsia="Calibri" w:hAnsi="Times New Roman" w:cs="Times New Roman"/>
          <w:sz w:val="28"/>
          <w:szCs w:val="28"/>
        </w:rPr>
        <w:t xml:space="preserve">Военная экономика СССР – фундамент победы в Великой Отечественной войне. К 70-летию Победы в Великой Отечественной войне: 1941–1945. Коллекция документов РГАЭ. // </w:t>
      </w:r>
      <w:hyperlink r:id="rId12" w:history="1">
        <w:r w:rsidRPr="00CF1F26">
          <w:rPr>
            <w:rStyle w:val="a5"/>
            <w:rFonts w:ascii="Times New Roman" w:eastAsia="Calibri" w:hAnsi="Times New Roman" w:cs="Times New Roman"/>
            <w:sz w:val="28"/>
            <w:szCs w:val="28"/>
          </w:rPr>
          <w:t>http://rgae.ru/economica-pobedy.shtml</w:t>
        </w:r>
      </w:hyperlink>
      <w:r w:rsidRPr="00CF1F26">
        <w:rPr>
          <w:rFonts w:ascii="Times New Roman" w:eastAsia="Calibri" w:hAnsi="Times New Roman" w:cs="Times New Roman"/>
          <w:sz w:val="28"/>
          <w:szCs w:val="28"/>
        </w:rPr>
        <w:t xml:space="preserve">  </w:t>
      </w:r>
    </w:p>
    <w:p w14:paraId="72F6AA60" w14:textId="77777777" w:rsidR="007923EE" w:rsidRPr="00CF1F26" w:rsidRDefault="007923EE" w:rsidP="00CF1F26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F1F26">
        <w:rPr>
          <w:rFonts w:ascii="Times New Roman" w:eastAsia="Calibri" w:hAnsi="Times New Roman" w:cs="Times New Roman"/>
          <w:sz w:val="28"/>
          <w:szCs w:val="28"/>
        </w:rPr>
        <w:t xml:space="preserve">Выписка из приложения к протоколу № 15-302 СНК СССР о признаках кулацких хозяйств. 20 июня 1929 г. // </w:t>
      </w:r>
      <w:hyperlink r:id="rId13" w:history="1">
        <w:r w:rsidRPr="00CF1F26">
          <w:rPr>
            <w:rStyle w:val="a5"/>
            <w:rFonts w:ascii="Times New Roman" w:eastAsia="Calibri" w:hAnsi="Times New Roman" w:cs="Times New Roman"/>
            <w:sz w:val="28"/>
            <w:szCs w:val="28"/>
          </w:rPr>
          <w:t>https://istmat.org/files/uploads/39619/rgae_1562.1.570_227.pdf</w:t>
        </w:r>
      </w:hyperlink>
      <w:r w:rsidRPr="00CF1F26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14:paraId="7BF313B1" w14:textId="77777777" w:rsidR="007923EE" w:rsidRPr="00CF1F26" w:rsidRDefault="007923EE" w:rsidP="00CF1F26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F1F26">
        <w:rPr>
          <w:rFonts w:ascii="Times New Roman" w:eastAsia="Calibri" w:hAnsi="Times New Roman" w:cs="Times New Roman"/>
          <w:sz w:val="28"/>
          <w:szCs w:val="28"/>
        </w:rPr>
        <w:t xml:space="preserve">Выставка «Плакаты периода Великой Отечественной войны» в фондах музея-заповедника «Сталинградская битва» // </w:t>
      </w:r>
      <w:hyperlink r:id="rId14" w:history="1">
        <w:r w:rsidRPr="00CF1F26">
          <w:rPr>
            <w:rStyle w:val="a5"/>
            <w:rFonts w:ascii="Times New Roman" w:eastAsia="Calibri" w:hAnsi="Times New Roman" w:cs="Times New Roman"/>
            <w:sz w:val="28"/>
            <w:szCs w:val="28"/>
          </w:rPr>
          <w:t>https://stalingrad-battle.ru/projects/v-exhibitions/posters-in-funds/index.php%3Foption=com_content&amp;view=article&amp;id=2164&amp;Itemid=99.html</w:t>
        </w:r>
      </w:hyperlink>
      <w:r w:rsidRPr="00CF1F26">
        <w:rPr>
          <w:rFonts w:ascii="Times New Roman" w:eastAsia="Calibri" w:hAnsi="Times New Roman" w:cs="Times New Roman"/>
          <w:sz w:val="28"/>
          <w:szCs w:val="28"/>
        </w:rPr>
        <w:t xml:space="preserve">  </w:t>
      </w:r>
    </w:p>
    <w:p w14:paraId="37476004" w14:textId="77777777" w:rsidR="007923EE" w:rsidRPr="00CF1F26" w:rsidRDefault="007923EE" w:rsidP="00CF1F26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F1F26">
        <w:rPr>
          <w:rFonts w:ascii="Times New Roman" w:eastAsia="Calibri" w:hAnsi="Times New Roman" w:cs="Times New Roman"/>
          <w:sz w:val="28"/>
          <w:szCs w:val="28"/>
        </w:rPr>
        <w:t>Голоса из провинции: жители Ставрополья в 1930-1940 годах: сборник документов / Ком. Ставропольского края по делам арх. [и др.]; [сост.: Никитенко Галина Алексеевна, Колпикова Татьяна Николаевна]. – Ставрополь: Ком. Ставропольского края по делам арх., 2010. – 560 с.</w:t>
      </w:r>
    </w:p>
    <w:p w14:paraId="483B56E3" w14:textId="77777777" w:rsidR="007923EE" w:rsidRPr="00CF1F26" w:rsidRDefault="007923EE" w:rsidP="00CF1F26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F1F26">
        <w:rPr>
          <w:rFonts w:ascii="Times New Roman" w:eastAsia="Calibri" w:hAnsi="Times New Roman" w:cs="Times New Roman"/>
          <w:sz w:val="28"/>
          <w:szCs w:val="28"/>
        </w:rPr>
        <w:t xml:space="preserve">Голоса из провинции: жители Ставрополья в 1941-1964 годах: (сборник документов) / Ком. Ставропольского края по делам арх., Гос. арх. Ставропольского края, Гос. арх. новейшей истории Ставропольского края, Ставропольский гос. ун-т; [сост. В. В. Белоконь (отв. сост.), Т.Н. Колпикова, Г.А. Никитенко]. – Ставрополь: Ком. Ставропольского края по делам арх., 2011. – 695 с. </w:t>
      </w:r>
    </w:p>
    <w:p w14:paraId="27812FB6" w14:textId="77777777" w:rsidR="007923EE" w:rsidRPr="00CF1F26" w:rsidRDefault="007923EE" w:rsidP="00CF1F26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F1F26">
        <w:rPr>
          <w:rFonts w:ascii="Times New Roman" w:eastAsia="Calibri" w:hAnsi="Times New Roman" w:cs="Times New Roman"/>
          <w:sz w:val="28"/>
          <w:szCs w:val="28"/>
        </w:rPr>
        <w:t>Горбачев М.С. Жизнь и реформы. М.: Новости, 1995. // https://www.gorby.ru/gorbachev/memoirs/</w:t>
      </w:r>
    </w:p>
    <w:p w14:paraId="22102C84" w14:textId="77777777" w:rsidR="007923EE" w:rsidRPr="00CF1F26" w:rsidRDefault="007923EE" w:rsidP="00CF1F26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F1F26">
        <w:rPr>
          <w:rFonts w:ascii="Times New Roman" w:eastAsia="Calibri" w:hAnsi="Times New Roman" w:cs="Times New Roman"/>
          <w:sz w:val="28"/>
          <w:szCs w:val="28"/>
        </w:rPr>
        <w:lastRenderedPageBreak/>
        <w:t>Горбачев М.С. Перестройка и новое мышление для нашей страны и для всего мира / Москва: Изд-во полит. лит., 1988. - 270 с.</w:t>
      </w:r>
    </w:p>
    <w:p w14:paraId="61887DCC" w14:textId="77777777" w:rsidR="007923EE" w:rsidRPr="00CF1F26" w:rsidRDefault="007923EE" w:rsidP="00CF1F26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F1F26">
        <w:rPr>
          <w:rFonts w:ascii="Times New Roman" w:eastAsia="Calibri" w:hAnsi="Times New Roman" w:cs="Times New Roman"/>
          <w:sz w:val="28"/>
          <w:szCs w:val="28"/>
        </w:rPr>
        <w:t xml:space="preserve">Декрет от 21 марта 1921 года «О замене продовольственной и сырьевой разверстки натуральным налогом» // </w:t>
      </w:r>
      <w:hyperlink r:id="rId15" w:anchor="mrePMZT8CJjRroEE1" w:history="1">
        <w:r w:rsidRPr="00CF1F26">
          <w:rPr>
            <w:rStyle w:val="a5"/>
            <w:rFonts w:ascii="Times New Roman" w:eastAsia="Calibri" w:hAnsi="Times New Roman" w:cs="Times New Roman"/>
            <w:sz w:val="28"/>
            <w:szCs w:val="28"/>
          </w:rPr>
          <w:t>http://www.consultant.ru/cons/cgi/online.cgi?req=doc&amp;base=ESU&amp;n=2897#mrePMZT8CJjRroEE1</w:t>
        </w:r>
      </w:hyperlink>
      <w:r w:rsidRPr="00CF1F26">
        <w:rPr>
          <w:rFonts w:ascii="Times New Roman" w:eastAsia="Calibri" w:hAnsi="Times New Roman" w:cs="Times New Roman"/>
          <w:sz w:val="28"/>
          <w:szCs w:val="28"/>
        </w:rPr>
        <w:t xml:space="preserve">  </w:t>
      </w:r>
    </w:p>
    <w:p w14:paraId="4C4EDDA4" w14:textId="77777777" w:rsidR="007923EE" w:rsidRPr="00CF1F26" w:rsidRDefault="007923EE" w:rsidP="00CF1F26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F1F26">
        <w:rPr>
          <w:rFonts w:ascii="Times New Roman" w:eastAsia="Calibri" w:hAnsi="Times New Roman" w:cs="Times New Roman"/>
          <w:sz w:val="28"/>
          <w:szCs w:val="28"/>
        </w:rPr>
        <w:t xml:space="preserve">Договор между Союзом Советских Социалистических Республик и Соединенными Штатами Америки о ликвидации их ракет средней дальности и меньшей дальности. 8 октября 1987 г. // </w:t>
      </w:r>
      <w:hyperlink r:id="rId16" w:history="1">
        <w:r w:rsidRPr="00CF1F26">
          <w:rPr>
            <w:rStyle w:val="a5"/>
            <w:rFonts w:ascii="Times New Roman" w:eastAsia="Calibri" w:hAnsi="Times New Roman" w:cs="Times New Roman"/>
            <w:sz w:val="28"/>
            <w:szCs w:val="28"/>
          </w:rPr>
          <w:t>https://www.un.org/ru/documents/decl_conv/conventions/pdf/treaty.pdf</w:t>
        </w:r>
      </w:hyperlink>
      <w:r w:rsidRPr="00CF1F26">
        <w:rPr>
          <w:rFonts w:ascii="Times New Roman" w:eastAsia="Calibri" w:hAnsi="Times New Roman" w:cs="Times New Roman"/>
          <w:sz w:val="28"/>
          <w:szCs w:val="28"/>
        </w:rPr>
        <w:t xml:space="preserve">  </w:t>
      </w:r>
    </w:p>
    <w:p w14:paraId="0899B0F3" w14:textId="77777777" w:rsidR="007923EE" w:rsidRPr="00CF1F26" w:rsidRDefault="007923EE" w:rsidP="00CF1F26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F1F26">
        <w:rPr>
          <w:rFonts w:ascii="Times New Roman" w:eastAsia="Calibri" w:hAnsi="Times New Roman" w:cs="Times New Roman"/>
          <w:sz w:val="28"/>
          <w:szCs w:val="28"/>
        </w:rPr>
        <w:t xml:space="preserve">Договор о запрещении испытаний ядерного оружия… 5 августа 1963 г. (справочная статья) // </w:t>
      </w:r>
      <w:hyperlink r:id="rId17" w:history="1">
        <w:r w:rsidRPr="00CF1F26">
          <w:rPr>
            <w:rStyle w:val="a5"/>
            <w:rFonts w:ascii="Times New Roman" w:eastAsia="Calibri" w:hAnsi="Times New Roman" w:cs="Times New Roman"/>
            <w:sz w:val="28"/>
            <w:szCs w:val="28"/>
          </w:rPr>
          <w:t>http://www.hrono.ru/dokum/195_dok/19560225hru.php</w:t>
        </w:r>
      </w:hyperlink>
      <w:r w:rsidRPr="00CF1F26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14:paraId="0B2621FD" w14:textId="77777777" w:rsidR="007923EE" w:rsidRPr="00CF1F26" w:rsidRDefault="007923EE" w:rsidP="00CF1F26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F1F26">
        <w:rPr>
          <w:rFonts w:ascii="Times New Roman" w:eastAsia="Calibri" w:hAnsi="Times New Roman" w:cs="Times New Roman"/>
          <w:sz w:val="28"/>
          <w:szCs w:val="28"/>
        </w:rPr>
        <w:t>Жуков Георгий Константинович (1896-1974). Воспоминания и размышления: В 2 т. / 13. изд., испр. и доп по рукоп. авт. - Москва: ОЛМА-Пресс, 2002.</w:t>
      </w:r>
    </w:p>
    <w:p w14:paraId="50F293DE" w14:textId="77777777" w:rsidR="007923EE" w:rsidRPr="00CF1F26" w:rsidRDefault="007923EE" w:rsidP="00CF1F26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F1F26">
        <w:rPr>
          <w:rFonts w:ascii="Times New Roman" w:eastAsia="Calibri" w:hAnsi="Times New Roman" w:cs="Times New Roman"/>
          <w:sz w:val="28"/>
          <w:szCs w:val="28"/>
        </w:rPr>
        <w:t xml:space="preserve">Записка А.Н. Туполева на имя Н.С. Хрущева с приложением списка работников конструкторского бюро репрессированных в 1937-1938 гг. 27 декабря 1954 г. // https://istmat.org/files/uploads/62414/rgaspi._f.17._op.171._d.440_reabilitaciya._spisok_tupoleva.pdf </w:t>
      </w:r>
    </w:p>
    <w:p w14:paraId="051F84E4" w14:textId="77777777" w:rsidR="007923EE" w:rsidRPr="00CF1F26" w:rsidRDefault="007923EE" w:rsidP="00CF1F26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F1F26">
        <w:rPr>
          <w:rFonts w:ascii="Times New Roman" w:eastAsia="Calibri" w:hAnsi="Times New Roman" w:cs="Times New Roman"/>
          <w:sz w:val="28"/>
          <w:szCs w:val="28"/>
        </w:rPr>
        <w:t xml:space="preserve">Звуковой архив. Военная история СССР в фонодокументах РГАФД (1929-1946 гг.). Каталог. Москва, 2013. // </w:t>
      </w:r>
      <w:hyperlink r:id="rId18" w:anchor="1" w:history="1">
        <w:r w:rsidRPr="00CF1F26">
          <w:rPr>
            <w:rStyle w:val="a5"/>
            <w:rFonts w:ascii="Times New Roman" w:eastAsia="Calibri" w:hAnsi="Times New Roman" w:cs="Times New Roman"/>
            <w:sz w:val="28"/>
            <w:szCs w:val="28"/>
          </w:rPr>
          <w:t>https://projects.rusarchives.ru/rgafd/War-history-USSR-fono-RGAFD/files/assets/basic-html/index.html#1</w:t>
        </w:r>
      </w:hyperlink>
      <w:r w:rsidRPr="00CF1F26">
        <w:rPr>
          <w:rFonts w:ascii="Times New Roman" w:eastAsia="Calibri" w:hAnsi="Times New Roman" w:cs="Times New Roman"/>
          <w:sz w:val="28"/>
          <w:szCs w:val="28"/>
        </w:rPr>
        <w:t xml:space="preserve">  </w:t>
      </w:r>
    </w:p>
    <w:p w14:paraId="2539DF1E" w14:textId="77777777" w:rsidR="007923EE" w:rsidRPr="00CF1F26" w:rsidRDefault="007923EE" w:rsidP="00CF1F26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F1F26">
        <w:rPr>
          <w:rFonts w:ascii="Times New Roman" w:eastAsia="Calibri" w:hAnsi="Times New Roman" w:cs="Times New Roman"/>
          <w:sz w:val="28"/>
          <w:szCs w:val="28"/>
        </w:rPr>
        <w:t xml:space="preserve">Интервью c С.М. Шахраем о подписании «Беловежского соглашения» 8 декабря 1991 г.  // </w:t>
      </w:r>
      <w:hyperlink r:id="rId19" w:history="1">
        <w:r w:rsidRPr="00CF1F26">
          <w:rPr>
            <w:rStyle w:val="a5"/>
            <w:rFonts w:ascii="Times New Roman" w:eastAsia="Calibri" w:hAnsi="Times New Roman" w:cs="Times New Roman"/>
            <w:sz w:val="28"/>
            <w:szCs w:val="28"/>
          </w:rPr>
          <w:t>https://tass.ru</w:t>
        </w:r>
      </w:hyperlink>
      <w:r w:rsidRPr="00CF1F26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14:paraId="383155E5" w14:textId="77777777" w:rsidR="007923EE" w:rsidRPr="00CF1F26" w:rsidRDefault="007923EE" w:rsidP="00CF1F26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F1F26">
        <w:rPr>
          <w:rFonts w:ascii="Times New Roman" w:eastAsia="Calibri" w:hAnsi="Times New Roman" w:cs="Times New Roman"/>
          <w:sz w:val="28"/>
          <w:szCs w:val="28"/>
        </w:rPr>
        <w:t xml:space="preserve">Интервью cо С.С. Шушкевичем о подписании «Беловежского соглашения» 8 декабря 1991 г. и распаде СССР  // </w:t>
      </w:r>
      <w:hyperlink r:id="rId20" w:history="1">
        <w:r w:rsidRPr="00CF1F26">
          <w:rPr>
            <w:rStyle w:val="a5"/>
            <w:rFonts w:ascii="Times New Roman" w:eastAsia="Calibri" w:hAnsi="Times New Roman" w:cs="Times New Roman"/>
            <w:sz w:val="28"/>
            <w:szCs w:val="28"/>
          </w:rPr>
          <w:t>https://tass.ru</w:t>
        </w:r>
      </w:hyperlink>
      <w:r w:rsidRPr="00CF1F26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14:paraId="57B8FD6B" w14:textId="77777777" w:rsidR="007923EE" w:rsidRPr="00CF1F26" w:rsidRDefault="007923EE" w:rsidP="00CF1F26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F1F26">
        <w:rPr>
          <w:rFonts w:ascii="Times New Roman" w:eastAsia="Calibri" w:hAnsi="Times New Roman" w:cs="Times New Roman"/>
          <w:sz w:val="28"/>
          <w:szCs w:val="28"/>
        </w:rPr>
        <w:t xml:space="preserve">Интернет-проект «В штабах Победы. 1941-1945». // </w:t>
      </w:r>
      <w:hyperlink r:id="rId21" w:history="1">
        <w:r w:rsidRPr="00CF1F26">
          <w:rPr>
            <w:rStyle w:val="a5"/>
            <w:rFonts w:ascii="Times New Roman" w:eastAsia="Calibri" w:hAnsi="Times New Roman" w:cs="Times New Roman"/>
            <w:sz w:val="28"/>
            <w:szCs w:val="28"/>
          </w:rPr>
          <w:t>https://rgaspi.kaisa.ru/victory</w:t>
        </w:r>
      </w:hyperlink>
      <w:r w:rsidRPr="00CF1F26">
        <w:rPr>
          <w:rFonts w:ascii="Times New Roman" w:eastAsia="Calibri" w:hAnsi="Times New Roman" w:cs="Times New Roman"/>
          <w:sz w:val="28"/>
          <w:szCs w:val="28"/>
        </w:rPr>
        <w:t xml:space="preserve">  </w:t>
      </w:r>
    </w:p>
    <w:p w14:paraId="6EDED9CB" w14:textId="77777777" w:rsidR="007923EE" w:rsidRPr="00CF1F26" w:rsidRDefault="007923EE" w:rsidP="00CF1F26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F1F26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Интернет-проект «Я помню». Воспоминания и интервью с участниками Великой Отечественной войны и очевидцами событий. // </w:t>
      </w:r>
      <w:hyperlink r:id="rId22" w:history="1">
        <w:r w:rsidRPr="00CF1F26">
          <w:rPr>
            <w:rStyle w:val="a5"/>
            <w:rFonts w:ascii="Times New Roman" w:eastAsia="Calibri" w:hAnsi="Times New Roman" w:cs="Times New Roman"/>
            <w:sz w:val="28"/>
            <w:szCs w:val="28"/>
          </w:rPr>
          <w:t>https://iremember.ru</w:t>
        </w:r>
      </w:hyperlink>
      <w:r w:rsidRPr="00CF1F26">
        <w:rPr>
          <w:rFonts w:ascii="Times New Roman" w:eastAsia="Calibri" w:hAnsi="Times New Roman" w:cs="Times New Roman"/>
          <w:sz w:val="28"/>
          <w:szCs w:val="28"/>
        </w:rPr>
        <w:t xml:space="preserve">  </w:t>
      </w:r>
    </w:p>
    <w:p w14:paraId="76563E79" w14:textId="77777777" w:rsidR="007923EE" w:rsidRPr="00CF1F26" w:rsidRDefault="007923EE" w:rsidP="00CF1F26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F1F26">
        <w:rPr>
          <w:rFonts w:ascii="Times New Roman" w:eastAsia="Calibri" w:hAnsi="Times New Roman" w:cs="Times New Roman"/>
          <w:sz w:val="28"/>
          <w:szCs w:val="28"/>
        </w:rPr>
        <w:t xml:space="preserve">Информация В.С. Абакумова о «засоренности» кадров в клинике лечебного питания Института питания АМН СССР. 04 июля 1950 г. // </w:t>
      </w:r>
      <w:hyperlink r:id="rId23" w:history="1">
        <w:r w:rsidRPr="00CF1F26">
          <w:rPr>
            <w:rStyle w:val="a5"/>
            <w:rFonts w:ascii="Times New Roman" w:eastAsia="Calibri" w:hAnsi="Times New Roman" w:cs="Times New Roman"/>
            <w:sz w:val="28"/>
            <w:szCs w:val="28"/>
          </w:rPr>
          <w:t>https://www.alexanderyakovlev.org/almanah/inside/almanah-doc/55525</w:t>
        </w:r>
      </w:hyperlink>
      <w:r w:rsidRPr="00CF1F26">
        <w:rPr>
          <w:rFonts w:ascii="Times New Roman" w:eastAsia="Calibri" w:hAnsi="Times New Roman" w:cs="Times New Roman"/>
          <w:sz w:val="28"/>
          <w:szCs w:val="28"/>
        </w:rPr>
        <w:t xml:space="preserve">  </w:t>
      </w:r>
    </w:p>
    <w:p w14:paraId="65A7A05D" w14:textId="77777777" w:rsidR="007923EE" w:rsidRPr="00CF1F26" w:rsidRDefault="007923EE" w:rsidP="00CF1F26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F1F26">
        <w:rPr>
          <w:rFonts w:ascii="Times New Roman" w:eastAsia="Calibri" w:hAnsi="Times New Roman" w:cs="Times New Roman"/>
          <w:sz w:val="28"/>
          <w:szCs w:val="28"/>
        </w:rPr>
        <w:t xml:space="preserve">Конституции и конституционные акты РСФСР (1918-1937): сборник документов / под общей ред. академика А.Я. Вышинского. М., 1940 </w:t>
      </w:r>
      <w:hyperlink r:id="rId24" w:history="1">
        <w:r w:rsidRPr="00CF1F26">
          <w:rPr>
            <w:rStyle w:val="a5"/>
            <w:rFonts w:ascii="Times New Roman" w:eastAsia="Calibri" w:hAnsi="Times New Roman" w:cs="Times New Roman"/>
            <w:sz w:val="28"/>
            <w:szCs w:val="28"/>
          </w:rPr>
          <w:t>https://compass.historyrussia.org/periodizatsiya-sovetskij-soyuz-v-1923-1940-gg/materialy-ko-vsemu-razdelu-sovetskij-soyuz-v-1923-1940-gg-obobshchayushchie-teksty/materialy-ko-vsemu-razdelu-sovetskij-soyuz-v-1923-1940-gg-obobshchayushchie-teksty-istochniki/konstitutsii-i-konstitutsionnye-akty-rsfsr-1918-1937-sbornik-dokumentov-pod-obshchej-red-akademika-a-ya-vyshinskogo-m-1940.html</w:t>
        </w:r>
      </w:hyperlink>
      <w:r w:rsidRPr="00CF1F26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14:paraId="6AC00C17" w14:textId="77777777" w:rsidR="007923EE" w:rsidRPr="00CF1F26" w:rsidRDefault="007923EE" w:rsidP="00CF1F26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F1F26">
        <w:rPr>
          <w:rFonts w:ascii="Times New Roman" w:eastAsia="Calibri" w:hAnsi="Times New Roman" w:cs="Times New Roman"/>
          <w:sz w:val="28"/>
          <w:szCs w:val="28"/>
        </w:rPr>
        <w:t xml:space="preserve">Кропачев С.А., Кринко Е.Ф. Потери населения СССР в 1937–1945  гг.: масштабы и формы. Отечественная историография. М., 2012. </w:t>
      </w:r>
      <w:hyperlink r:id="rId25" w:history="1">
        <w:r w:rsidRPr="00CF1F26">
          <w:rPr>
            <w:rStyle w:val="a5"/>
            <w:rFonts w:ascii="Times New Roman" w:eastAsia="Calibri" w:hAnsi="Times New Roman" w:cs="Times New Roman"/>
            <w:sz w:val="28"/>
            <w:szCs w:val="28"/>
          </w:rPr>
          <w:t>https://compass.historyrussia.org/periodizatsiya-velikaya-otechestvennaya-vojna-1941-1945-gg/materialy-ko-vsemu-razdelu-velikaya-otechestvennaya-vojna-1941-1945-gg-obobshchayushchie-teksty/velikaya-otechestvennaya-vojna-1941-1945-gg-obobshchayushchie-teksty-istochniki/kropachev-s-a-krinko-e-f-poteri-naseleniya-sssr-v-1937-1945-gg-masshtaby-i-formy-otechestvennaya-istoriografiya-m-2012.htm</w:t>
        </w:r>
      </w:hyperlink>
      <w:r w:rsidRPr="00CF1F26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14:paraId="649CB54E" w14:textId="77777777" w:rsidR="007923EE" w:rsidRPr="00CF1F26" w:rsidRDefault="007923EE" w:rsidP="00CF1F26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F1F26">
        <w:rPr>
          <w:rFonts w:ascii="Times New Roman" w:eastAsia="Calibri" w:hAnsi="Times New Roman" w:cs="Times New Roman"/>
          <w:sz w:val="28"/>
          <w:szCs w:val="28"/>
        </w:rPr>
        <w:t xml:space="preserve">Ленинград. Война. Блокада. Дорога жизни: Материалы и исследования / Сост. П.В. Игнатьев, Э.Л. Коршунов, А.И. Рупасов. СПб., 2018. </w:t>
      </w:r>
      <w:hyperlink r:id="rId26" w:history="1">
        <w:r w:rsidRPr="00CF1F26">
          <w:rPr>
            <w:rStyle w:val="a5"/>
            <w:rFonts w:ascii="Times New Roman" w:eastAsia="Calibri" w:hAnsi="Times New Roman" w:cs="Times New Roman"/>
            <w:sz w:val="28"/>
            <w:szCs w:val="28"/>
          </w:rPr>
          <w:t>https://compass.historyrussia.org/periodizatsiya-velikaya-otechestvennaya-vojna-1941-1945-gg/materialy-ko-vsemu-razdelu-velikaya-otechestvennaya-vojna-1941-1945-gg-obobshchayushchie-teksty/velikaya-otechestvennaya-vojna-1941-1945-gg-obobshchayushchie-teksty-istochniki/leningrad-vojna-blokada-doroga-zhizni-materialy-i-issledovaniya-sost-p-v-ignatev-e-l-korshunov-a-i-rupasov-spb-2018.html</w:t>
        </w:r>
      </w:hyperlink>
      <w:r w:rsidRPr="00CF1F26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14:paraId="6AE46134" w14:textId="77777777" w:rsidR="007923EE" w:rsidRPr="00CF1F26" w:rsidRDefault="007923EE" w:rsidP="00CF1F26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F1F26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Леонид Брежнев. Рабочие и дневниковые записи в 3-х томах. М.: Историческая литература, 2016 // </w:t>
      </w:r>
      <w:hyperlink r:id="rId27" w:history="1">
        <w:r w:rsidRPr="00CF1F26">
          <w:rPr>
            <w:rStyle w:val="a5"/>
            <w:rFonts w:ascii="Times New Roman" w:eastAsia="Calibri" w:hAnsi="Times New Roman" w:cs="Times New Roman"/>
            <w:sz w:val="28"/>
            <w:szCs w:val="28"/>
          </w:rPr>
          <w:t>https://histlit.com/upload/books/%D0%91%D1%80%D0%B5%D0%B6%D0%BD%D0%B5%D0%B2%D0%9E%D0%B1%D0%BB%D1%81%D0%BE%D0%B4%D0%B5%D1%80%D0%B6%D1%82%D0%BE%D0%BC1.pdf</w:t>
        </w:r>
      </w:hyperlink>
      <w:r w:rsidRPr="00CF1F26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14:paraId="5671E8FF" w14:textId="77777777" w:rsidR="007923EE" w:rsidRPr="00CF1F26" w:rsidRDefault="007923EE" w:rsidP="00CF1F26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F1F26">
        <w:rPr>
          <w:rFonts w:ascii="Times New Roman" w:eastAsia="Calibri" w:hAnsi="Times New Roman" w:cs="Times New Roman"/>
          <w:sz w:val="28"/>
          <w:szCs w:val="28"/>
        </w:rPr>
        <w:t>Михаил Горбачев и германский вопрос. Сб. документов. 1986-1991. Сост., предисл. и примеч. А.А. Галкина, А.С. Черняева. – М.: Издательство «Весь Мир», 2006. 696 с.</w:t>
      </w:r>
    </w:p>
    <w:p w14:paraId="6B04680F" w14:textId="77777777" w:rsidR="007923EE" w:rsidRPr="00CF1F26" w:rsidRDefault="007923EE" w:rsidP="00CF1F26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F1F26">
        <w:rPr>
          <w:rFonts w:ascii="Times New Roman" w:eastAsia="Calibri" w:hAnsi="Times New Roman" w:cs="Times New Roman"/>
          <w:sz w:val="28"/>
          <w:szCs w:val="28"/>
        </w:rPr>
        <w:t>О культе личности и его последствиях. Доклад Н.С. Хрущева XX съезду Коммунистической партии Советского Союза. 25 февраля 1956 г // http://www.hrono.ru/dokum/195_dok/19560225hru.php</w:t>
      </w:r>
    </w:p>
    <w:p w14:paraId="2318F718" w14:textId="77777777" w:rsidR="007923EE" w:rsidRPr="00CF1F26" w:rsidRDefault="007923EE" w:rsidP="00CF1F26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F1F26">
        <w:rPr>
          <w:rFonts w:ascii="Times New Roman" w:eastAsia="Calibri" w:hAnsi="Times New Roman" w:cs="Times New Roman"/>
          <w:sz w:val="28"/>
          <w:szCs w:val="28"/>
        </w:rPr>
        <w:t xml:space="preserve">Основной Закон (Конституция) Союза Советских Социалистических республик, 31 января 1924 г. </w:t>
      </w:r>
      <w:hyperlink r:id="rId28" w:history="1">
        <w:r w:rsidRPr="00CF1F26">
          <w:rPr>
            <w:rStyle w:val="a5"/>
            <w:rFonts w:ascii="Times New Roman" w:eastAsia="Calibri" w:hAnsi="Times New Roman" w:cs="Times New Roman"/>
            <w:sz w:val="28"/>
            <w:szCs w:val="28"/>
          </w:rPr>
          <w:t>https://compass.historyrussia.org/periodizatsiya-sovetskij-soyuz-v-1923-1940-gg/materialy-ko-vsemu-razdelu-sovetskij-soyuz-v-1923-1940-gg-obobshchayushchie-teksty/materialy-ko-vsemu-razdelu-sovetskij-soyuz-v-1923-1940-gg-obobshchayushchie-teksty-istochniki/osnovnoj-zakon-konstitutsiya-soyuza-sovetskikh-sotsialisticheskikh-respublik-31-yanvarya-1924-g.html</w:t>
        </w:r>
      </w:hyperlink>
      <w:r w:rsidRPr="00CF1F26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14:paraId="0FCC2013" w14:textId="77777777" w:rsidR="007923EE" w:rsidRPr="00CF1F26" w:rsidRDefault="007923EE" w:rsidP="00CF1F26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F1F26">
        <w:rPr>
          <w:rFonts w:ascii="Times New Roman" w:eastAsia="Calibri" w:hAnsi="Times New Roman" w:cs="Times New Roman"/>
          <w:sz w:val="28"/>
          <w:szCs w:val="28"/>
        </w:rPr>
        <w:t xml:space="preserve">Отечественная война и наука. 1941-1945: Сб. материалов / Сост. Широков Г.А. Самара, 2008. </w:t>
      </w:r>
      <w:hyperlink r:id="rId29" w:history="1">
        <w:r w:rsidRPr="00CF1F26">
          <w:rPr>
            <w:rStyle w:val="a5"/>
            <w:rFonts w:ascii="Times New Roman" w:eastAsia="Calibri" w:hAnsi="Times New Roman" w:cs="Times New Roman"/>
            <w:sz w:val="28"/>
            <w:szCs w:val="28"/>
          </w:rPr>
          <w:t>https://compass.historyrussia.org/periodizatsiya-velikaya-otechestvennaya-vojna-1941-1945-gg/materialy-ko-vsemu-razdelu-velikaya-otechestvennaya-vojna-1941-1945-gg-obobshchayushchie-teksty/velikaya-otechestvennaya-vojna-1941-1945-gg-obobshchayushchie-teksty-istochniki/otechestvennaya-vojna-i-nauka-1941-1945-sb-materialov-sost-shirokov-g-a-samara-2008.html</w:t>
        </w:r>
      </w:hyperlink>
      <w:r w:rsidRPr="00CF1F26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14:paraId="24F72FE7" w14:textId="668C9CCD" w:rsidR="007923EE" w:rsidRPr="00CF1F26" w:rsidRDefault="007923EE" w:rsidP="00CF1F26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F1F26">
        <w:rPr>
          <w:rFonts w:ascii="Times New Roman" w:eastAsia="Calibri" w:hAnsi="Times New Roman" w:cs="Times New Roman"/>
          <w:sz w:val="28"/>
          <w:szCs w:val="28"/>
        </w:rPr>
        <w:t xml:space="preserve">Переписка Председателя Совета Министров СССР с Президентами США и Премьер-Министрами Великобритании во время Великой Отечественной войны 1941-1945 гг.: переписка с У. Черчиллем и К. Эттли (июль 1941 г. - нояб. 1945 г.): переписка с Ф. Рузвельтом и Г. Трумэном (авг. </w:t>
      </w:r>
      <w:r w:rsidRPr="00CF1F26">
        <w:rPr>
          <w:rFonts w:ascii="Times New Roman" w:eastAsia="Calibri" w:hAnsi="Times New Roman" w:cs="Times New Roman"/>
          <w:sz w:val="28"/>
          <w:szCs w:val="28"/>
        </w:rPr>
        <w:lastRenderedPageBreak/>
        <w:t>1941 г. - дек. 1945 г.) / М-во иностранных дел РФ; [Г. В. Пряхин (рук.) и др.]. - [Переизд.]. - Москва: Воскресенье, 2005 (ОАО Рыбинский Дом печати).</w:t>
      </w:r>
    </w:p>
    <w:p w14:paraId="39F570D5" w14:textId="2F94C3FD" w:rsidR="007923EE" w:rsidRPr="00CF1F26" w:rsidRDefault="007923EE" w:rsidP="00CF1F26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F1F26">
        <w:rPr>
          <w:rFonts w:ascii="Times New Roman" w:eastAsia="Calibri" w:hAnsi="Times New Roman" w:cs="Times New Roman"/>
          <w:sz w:val="28"/>
          <w:szCs w:val="28"/>
        </w:rPr>
        <w:t xml:space="preserve">Переход к рынку. («Программа 500 дней»). Москва, ЭПИцентр, 1990. </w:t>
      </w:r>
    </w:p>
    <w:p w14:paraId="17F672E6" w14:textId="77777777" w:rsidR="007923EE" w:rsidRPr="00CF1F26" w:rsidRDefault="007923EE" w:rsidP="00CF1F26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F1F26">
        <w:rPr>
          <w:rFonts w:ascii="Times New Roman" w:eastAsia="Calibri" w:hAnsi="Times New Roman" w:cs="Times New Roman"/>
          <w:sz w:val="28"/>
          <w:szCs w:val="28"/>
        </w:rPr>
        <w:t xml:space="preserve">Письма во власть. 1928–1939: Заявления, жалобы, доносы, письма в государственные структуры и советским вождям / сост. А.Я. Лившин, И.Б. Орлов, О.В. Хлевнюк. М., 2002 </w:t>
      </w:r>
      <w:hyperlink r:id="rId30" w:history="1">
        <w:r w:rsidRPr="00CF1F26">
          <w:rPr>
            <w:rStyle w:val="a5"/>
            <w:rFonts w:ascii="Times New Roman" w:eastAsia="Calibri" w:hAnsi="Times New Roman" w:cs="Times New Roman"/>
            <w:sz w:val="28"/>
            <w:szCs w:val="28"/>
          </w:rPr>
          <w:t>https://compass.historyrussia.org/periodizatsiya-sovetskij-soyuz-v-1923-1940-gg/materialy-ko-vsemu-razdelu-sovetskij-soyuz-v-1923-1940-gg-obobshchayushchie-teksty/materialy-ko-vsemu-razdelu-sovetskij-soyuz-v-1923-1940-gg-obobshchayushchie-teksty-istochniki/kniga-pisma-vo-vlast-1928-1939-zayavleniya-zhaloby-donosy-pisma-v-gosudarstvennye-struktury-i-sovetskim-vozhdyam-sost-a-ya-livshin-i-b-orlov-o-v-khlevnyuk-m-2002.html</w:t>
        </w:r>
      </w:hyperlink>
      <w:r w:rsidRPr="00CF1F26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14:paraId="64A29B06" w14:textId="77777777" w:rsidR="007923EE" w:rsidRPr="00CF1F26" w:rsidRDefault="007923EE" w:rsidP="00CF1F26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F1F26">
        <w:rPr>
          <w:rFonts w:ascii="Times New Roman" w:eastAsia="Calibri" w:hAnsi="Times New Roman" w:cs="Times New Roman"/>
          <w:sz w:val="28"/>
          <w:szCs w:val="28"/>
        </w:rPr>
        <w:t xml:space="preserve">Политбюро ЦК РКП(б) — ВКП(б). Повестки дня заседаний. 1919–1952. Каталог. В 3-х т. Т. I. 1919–1929 / отв. ред. Г.М. Адибеков, К.М. Андерсон. М., 2000. </w:t>
      </w:r>
      <w:hyperlink r:id="rId31" w:history="1">
        <w:r w:rsidRPr="00CF1F26">
          <w:rPr>
            <w:rStyle w:val="a5"/>
            <w:rFonts w:ascii="Times New Roman" w:eastAsia="Calibri" w:hAnsi="Times New Roman" w:cs="Times New Roman"/>
            <w:sz w:val="28"/>
            <w:szCs w:val="28"/>
          </w:rPr>
          <w:t>https://compass.historyrussia.org/periodizatsiya-sovetskij-soyuz-v-1923-1940-gg/materialy-ko-vsemu-razdelu-sovetskij-soyuz-v-1923-1940-gg-obobshchayushchie-teksty/materialy-ko-vsemu-razdelu-sovetskij-soyuz-v-1923-1940-gg-obobshchayushchie-teksty-istochniki/kniga-politbyuro-tsk-rkp-b-vkp-b-povestki-dnya-zasedanij-1919-1952-katalog-v-3-kh-t-t-i-1919-1929-otv-red-g-m-adibekov-k-m-anderson-m-2000.html</w:t>
        </w:r>
      </w:hyperlink>
      <w:r w:rsidRPr="00CF1F26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14:paraId="4D221B3B" w14:textId="77777777" w:rsidR="007923EE" w:rsidRPr="00CF1F26" w:rsidRDefault="007923EE" w:rsidP="00CF1F26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F1F26">
        <w:rPr>
          <w:rFonts w:ascii="Times New Roman" w:eastAsia="Calibri" w:hAnsi="Times New Roman" w:cs="Times New Roman"/>
          <w:sz w:val="28"/>
          <w:szCs w:val="28"/>
        </w:rPr>
        <w:t xml:space="preserve">Постановление Президиума ЦК КПСС об антипартийной группе В.М. Молотова, Г.М. Маленкова, Л.М. Кагановича. 29 июня 1957 г. // https://istmat.org/node/63652 </w:t>
      </w:r>
    </w:p>
    <w:p w14:paraId="307B8F69" w14:textId="77777777" w:rsidR="007923EE" w:rsidRPr="00CF1F26" w:rsidRDefault="007923EE" w:rsidP="00CF1F26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F1F26">
        <w:rPr>
          <w:rFonts w:ascii="Times New Roman" w:eastAsia="Calibri" w:hAnsi="Times New Roman" w:cs="Times New Roman"/>
          <w:sz w:val="28"/>
          <w:szCs w:val="28"/>
        </w:rPr>
        <w:t>Постановление съезда народных депутатов Союза Советских Социалистических Республик. «О политической и правовой оценке советско-германского договора о ненападении от 1939 года» // Второй съезд народных депутатов СССР. 12-24 декабря 1989 г. Стенографический отчет. Том IV. Москва, Издание Верховного Совета СССР, 1990. С. 612 – 614.</w:t>
      </w:r>
    </w:p>
    <w:p w14:paraId="0F3974FB" w14:textId="77777777" w:rsidR="007923EE" w:rsidRPr="00CF1F26" w:rsidRDefault="007923EE" w:rsidP="00CF1F26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F1F26">
        <w:rPr>
          <w:rFonts w:ascii="Times New Roman" w:eastAsia="Calibri" w:hAnsi="Times New Roman" w:cs="Times New Roman"/>
          <w:sz w:val="28"/>
          <w:szCs w:val="28"/>
        </w:rPr>
        <w:t xml:space="preserve">Постановления первого съезда Советов Союза Советских социалистических республик. Декларация об образовании Союза Советских социалистических республик. Договор об образовании Союза Советских </w:t>
      </w:r>
      <w:r w:rsidRPr="00CF1F26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социалистических республик // </w:t>
      </w:r>
      <w:hyperlink r:id="rId32" w:history="1">
        <w:r w:rsidRPr="00CF1F26">
          <w:rPr>
            <w:rStyle w:val="a5"/>
            <w:rFonts w:ascii="Times New Roman" w:eastAsia="Calibri" w:hAnsi="Times New Roman" w:cs="Times New Roman"/>
            <w:sz w:val="28"/>
            <w:szCs w:val="28"/>
          </w:rPr>
          <w:t>https://rusarchives.ru/sites/default/files/prezident-library-15.pdf</w:t>
        </w:r>
      </w:hyperlink>
      <w:r w:rsidRPr="00CF1F26">
        <w:rPr>
          <w:rFonts w:ascii="Times New Roman" w:eastAsia="Calibri" w:hAnsi="Times New Roman" w:cs="Times New Roman"/>
          <w:sz w:val="28"/>
          <w:szCs w:val="28"/>
        </w:rPr>
        <w:t xml:space="preserve">  </w:t>
      </w:r>
    </w:p>
    <w:p w14:paraId="2A497FC0" w14:textId="77777777" w:rsidR="007923EE" w:rsidRPr="00CF1F26" w:rsidRDefault="007923EE" w:rsidP="00CF1F26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F1F26">
        <w:rPr>
          <w:rFonts w:ascii="Times New Roman" w:eastAsia="Calibri" w:hAnsi="Times New Roman" w:cs="Times New Roman"/>
          <w:sz w:val="28"/>
          <w:szCs w:val="28"/>
        </w:rPr>
        <w:t xml:space="preserve">Ржешевский О. А. Сталин и Черчилль. Встречи. Беседы. Дискуссии. Документы, комментарии. 1941-1945. Москва: Наука, 2004. // </w:t>
      </w:r>
      <w:hyperlink r:id="rId33" w:history="1">
        <w:r w:rsidRPr="00CF1F26">
          <w:rPr>
            <w:rStyle w:val="a5"/>
            <w:rFonts w:ascii="Times New Roman" w:eastAsia="Calibri" w:hAnsi="Times New Roman" w:cs="Times New Roman"/>
            <w:sz w:val="28"/>
            <w:szCs w:val="28"/>
          </w:rPr>
          <w:t>https://compass.historyrussia.org/periodizatsiya-velikaya-otechestvennaya-vojna-1941-1945-gg/materialy-ko-vsemu-razdelu-velikaya-otechestvennaya-vojna-1941-1945-gg-obobshchayushchie-teksty/velikaya-otechestvennaya-vojna-1941-1945-gg-obobshchayushchie-teksty-istochniki/kniga-rzheshevskij-o-a-stalin-i-cherchill-vstrechi-besedy-diskussii-dokumenty-kommentarii-1941-1945-m-nauka-2004.html</w:t>
        </w:r>
      </w:hyperlink>
      <w:r w:rsidRPr="00CF1F26">
        <w:rPr>
          <w:rFonts w:ascii="Times New Roman" w:eastAsia="Calibri" w:hAnsi="Times New Roman" w:cs="Times New Roman"/>
          <w:sz w:val="28"/>
          <w:szCs w:val="28"/>
        </w:rPr>
        <w:t xml:space="preserve">  </w:t>
      </w:r>
    </w:p>
    <w:p w14:paraId="60B6B5ED" w14:textId="77777777" w:rsidR="007923EE" w:rsidRPr="00CF1F26" w:rsidRDefault="007923EE" w:rsidP="00CF1F26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F1F26">
        <w:rPr>
          <w:rFonts w:ascii="Times New Roman" w:eastAsia="Calibri" w:hAnsi="Times New Roman" w:cs="Times New Roman"/>
          <w:sz w:val="28"/>
          <w:szCs w:val="28"/>
        </w:rPr>
        <w:t>Рокоссовский Константин Константинович (1896-1968). Воспоминания без цензуры. Солдатский долг: письма и фото из семейного архива, комментарии родных: / предисловие К. В. Рокоссовский, комментарии А. К. Рокоссовская. – Москва: АСТ, 2022. – 445 с.</w:t>
      </w:r>
    </w:p>
    <w:p w14:paraId="5C6E2262" w14:textId="77777777" w:rsidR="007923EE" w:rsidRPr="00CF1F26" w:rsidRDefault="007923EE" w:rsidP="00CF1F26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F1F26">
        <w:rPr>
          <w:rFonts w:ascii="Times New Roman" w:eastAsia="Calibri" w:hAnsi="Times New Roman" w:cs="Times New Roman"/>
          <w:sz w:val="28"/>
          <w:szCs w:val="28"/>
        </w:rPr>
        <w:t>Рыжков Н.И. «О мерах по оздоровлению экономики, этапах экономической реформы и принципиальных подходах к разработке тринадцатого пятилетнего плана» // Второй съезд народных депутатов СССР. 12-24 декабря 1989 г. Стенографический отчет. Том I. Москва, Издание Верховного Совета СССР, 1990. С. 209 – 249.</w:t>
      </w:r>
    </w:p>
    <w:p w14:paraId="0829E8EA" w14:textId="77777777" w:rsidR="007923EE" w:rsidRPr="00CF1F26" w:rsidRDefault="007923EE" w:rsidP="00CF1F26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F1F26">
        <w:rPr>
          <w:rFonts w:ascii="Times New Roman" w:eastAsia="Calibri" w:hAnsi="Times New Roman" w:cs="Times New Roman"/>
          <w:sz w:val="28"/>
          <w:szCs w:val="28"/>
        </w:rPr>
        <w:t>Сборник сообщений Чрезвычайной государственной комиссии о злодеяниях немецко-фашистских захватчиков. – М., 1946. // https://compass.historyrussia.org/periodizatsiya-velikaya-otechestvennaya-vojna-1941-1945-gg/materialy-ko-vsemu-razdelu-velikaya-otechestvennaya-vojna-1941-1945-gg-obobshchayushchie-teksty/velikaya-otechestvennaya-vojna-1941-1945-gg-obobshchayushchie-teksty-istochniki/kniga-sbornik-soobshchenij-chrezvychajnoj-gosudarstvennoj-komissii-o-zlodeyaniyakh-nemetsko-fashistskikh-zakhvatchikov-m-1946.html</w:t>
      </w:r>
    </w:p>
    <w:p w14:paraId="4AD90E48" w14:textId="77777777" w:rsidR="007923EE" w:rsidRPr="00CF1F26" w:rsidRDefault="007923EE" w:rsidP="00CF1F26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F1F26">
        <w:rPr>
          <w:rFonts w:ascii="Times New Roman" w:eastAsia="Calibri" w:hAnsi="Times New Roman" w:cs="Times New Roman"/>
          <w:sz w:val="28"/>
          <w:szCs w:val="28"/>
        </w:rPr>
        <w:t xml:space="preserve">Смещение Н.С. Хрущева, 1964.10.16 // </w:t>
      </w:r>
      <w:hyperlink r:id="rId34" w:history="1">
        <w:r w:rsidRPr="00CF1F26">
          <w:rPr>
            <w:rStyle w:val="a5"/>
            <w:rFonts w:ascii="Times New Roman" w:eastAsia="Calibri" w:hAnsi="Times New Roman" w:cs="Times New Roman"/>
            <w:sz w:val="28"/>
            <w:szCs w:val="28"/>
          </w:rPr>
          <w:t>http://www.hrono.ru/dokum/195_dok/19560225hru.php</w:t>
        </w:r>
      </w:hyperlink>
      <w:r w:rsidRPr="00CF1F26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14:paraId="0405BF9E" w14:textId="77777777" w:rsidR="007923EE" w:rsidRPr="00CF1F26" w:rsidRDefault="007923EE" w:rsidP="00CF1F26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F1F26">
        <w:rPr>
          <w:rFonts w:ascii="Times New Roman" w:eastAsia="Calibri" w:hAnsi="Times New Roman" w:cs="Times New Roman"/>
          <w:sz w:val="28"/>
          <w:szCs w:val="28"/>
        </w:rPr>
        <w:t xml:space="preserve">Собрание исторических источников по теме «Распад СССР» // </w:t>
      </w:r>
      <w:hyperlink r:id="rId35" w:history="1">
        <w:r w:rsidRPr="00CF1F26">
          <w:rPr>
            <w:rStyle w:val="a5"/>
            <w:rFonts w:ascii="Times New Roman" w:eastAsia="Calibri" w:hAnsi="Times New Roman" w:cs="Times New Roman"/>
            <w:sz w:val="28"/>
            <w:szCs w:val="28"/>
          </w:rPr>
          <w:t>https://compass.historyrussia.org/component/tags/tag/raspad-sssr.html</w:t>
        </w:r>
      </w:hyperlink>
      <w:r w:rsidRPr="00CF1F26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14:paraId="6B94D39B" w14:textId="77777777" w:rsidR="007923EE" w:rsidRPr="00CF1F26" w:rsidRDefault="007923EE" w:rsidP="00CF1F26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F1F26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Сорокин А.К., Кочетова А.С. Любовь к Родине есть признак веры. Политические обращения глав религиозных центров к верующему населению (1942–1944) // Родина. 2013. № 8. </w:t>
      </w:r>
      <w:hyperlink r:id="rId36" w:history="1">
        <w:r w:rsidRPr="00CF1F26">
          <w:rPr>
            <w:rStyle w:val="a5"/>
            <w:rFonts w:ascii="Times New Roman" w:eastAsia="Calibri" w:hAnsi="Times New Roman" w:cs="Times New Roman"/>
            <w:sz w:val="28"/>
            <w:szCs w:val="28"/>
          </w:rPr>
          <w:t>https://compass.historyrussia.org/periodizatsiya-velikaya-otechestvennaya-vojna-1941-1945-gg/materialy-ko-vsemu-razdelu-velikaya-otechestvennaya-vojna-1941-1945-gg-obobshchayushchie-teksty/velikaya-otechestvennaya-vojna-1941-1945-gg-obobshchayushchie-teksty-istochniki/sorokin-a-k-kochetova-a-s-lyubov-k-rodine-est-priznak-very-politicheskie-obrashcheniya-glav-religioznykh-tsentrov-k-veruyushchemu-naseleniyu-1942-1944-rodina-2013-8.html</w:t>
        </w:r>
      </w:hyperlink>
      <w:r w:rsidRPr="00CF1F26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14:paraId="4786DEE3" w14:textId="77777777" w:rsidR="007923EE" w:rsidRPr="00CF1F26" w:rsidRDefault="007923EE" w:rsidP="00CF1F26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F1F26">
        <w:rPr>
          <w:rFonts w:ascii="Times New Roman" w:eastAsia="Calibri" w:hAnsi="Times New Roman" w:cs="Times New Roman"/>
          <w:sz w:val="28"/>
          <w:szCs w:val="28"/>
        </w:rPr>
        <w:t xml:space="preserve">СССР и союзники. Документы Архива МИД России о внешней политике и дипломатии ведущих держав антигитлеровской коалиции // </w:t>
      </w:r>
      <w:hyperlink r:id="rId37" w:history="1">
        <w:r w:rsidRPr="00CF1F26">
          <w:rPr>
            <w:rStyle w:val="a5"/>
            <w:rFonts w:ascii="Times New Roman" w:eastAsia="Calibri" w:hAnsi="Times New Roman" w:cs="Times New Roman"/>
            <w:sz w:val="28"/>
            <w:szCs w:val="28"/>
          </w:rPr>
          <w:t>https://agk.mid.ru</w:t>
        </w:r>
      </w:hyperlink>
      <w:r w:rsidRPr="00CF1F26">
        <w:rPr>
          <w:rFonts w:ascii="Times New Roman" w:eastAsia="Calibri" w:hAnsi="Times New Roman" w:cs="Times New Roman"/>
          <w:sz w:val="28"/>
          <w:szCs w:val="28"/>
        </w:rPr>
        <w:t xml:space="preserve">  </w:t>
      </w:r>
    </w:p>
    <w:p w14:paraId="1C2194CA" w14:textId="77777777" w:rsidR="007923EE" w:rsidRPr="00CF1F26" w:rsidRDefault="007923EE" w:rsidP="00CF1F26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F1F26">
        <w:rPr>
          <w:rFonts w:ascii="Times New Roman" w:eastAsia="Calibri" w:hAnsi="Times New Roman" w:cs="Times New Roman"/>
          <w:sz w:val="28"/>
          <w:szCs w:val="28"/>
        </w:rPr>
        <w:t xml:space="preserve">Сталин и космополитизм. 1945-1953. Документы Агитпропа ЦК / Под общ. ред. акад. А.Н. Яковлева; Сост. Д.Г. Наджафов, З.С. Белоусова. – М.: МФД: Материк, 2005. – 768 с. (Россия. XX век. Документы). </w:t>
      </w:r>
    </w:p>
    <w:p w14:paraId="4F55D98E" w14:textId="77777777" w:rsidR="007923EE" w:rsidRPr="00CF1F26" w:rsidRDefault="007923EE" w:rsidP="00CF1F26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F1F26">
        <w:rPr>
          <w:rFonts w:ascii="Times New Roman" w:eastAsia="Calibri" w:hAnsi="Times New Roman" w:cs="Times New Roman"/>
          <w:sz w:val="28"/>
          <w:szCs w:val="28"/>
        </w:rPr>
        <w:t xml:space="preserve">Сталин И.В. "Головокружение от успехов. К вопросам колхозного движения", 02.03.1930 </w:t>
      </w:r>
      <w:hyperlink r:id="rId38" w:history="1">
        <w:r w:rsidRPr="00CF1F26">
          <w:rPr>
            <w:rStyle w:val="a5"/>
            <w:rFonts w:ascii="Times New Roman" w:eastAsia="Calibri" w:hAnsi="Times New Roman" w:cs="Times New Roman"/>
            <w:sz w:val="28"/>
            <w:szCs w:val="28"/>
          </w:rPr>
          <w:t>https://compass.historyrussia.org/periodizatsiya-sovetskij-soyuz-v-1923-1940-gg/materialy-ko-vsemu-razdelu-sovetskij-soyuz-v-1923-1940-gg-obobshchayushchie-teksty/materialy-ko-vsemu-razdelu-sovetskij-soyuz-v-1923-1940-gg-obobshchayushchie-teksty-istochniki/stalin-i-v-golovokruzhenie-ot-uspekhov-k-voprosam-kolkhoznogo-dvizheniya-02-03-1930.html</w:t>
        </w:r>
      </w:hyperlink>
      <w:r w:rsidRPr="00CF1F26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14:paraId="2B880410" w14:textId="77777777" w:rsidR="007923EE" w:rsidRPr="00CF1F26" w:rsidRDefault="007923EE" w:rsidP="00CF1F26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F1F26">
        <w:rPr>
          <w:rFonts w:ascii="Times New Roman" w:eastAsia="Calibri" w:hAnsi="Times New Roman" w:cs="Times New Roman"/>
          <w:sz w:val="28"/>
          <w:szCs w:val="28"/>
        </w:rPr>
        <w:t xml:space="preserve">Текст интервью c А.С. Черняевым о выводе советских войск из Афганистана, 2009 г. // </w:t>
      </w:r>
      <w:hyperlink r:id="rId39" w:history="1">
        <w:r w:rsidRPr="00CF1F26">
          <w:rPr>
            <w:rStyle w:val="a5"/>
            <w:rFonts w:ascii="Times New Roman" w:eastAsia="Calibri" w:hAnsi="Times New Roman" w:cs="Times New Roman"/>
            <w:sz w:val="28"/>
            <w:szCs w:val="28"/>
          </w:rPr>
          <w:t>https://www.gorby.ru</w:t>
        </w:r>
      </w:hyperlink>
      <w:r w:rsidRPr="00CF1F26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14:paraId="1C10ADBC" w14:textId="77777777" w:rsidR="007923EE" w:rsidRPr="00CF1F26" w:rsidRDefault="007923EE" w:rsidP="00CF1F26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F1F26">
        <w:rPr>
          <w:rFonts w:ascii="Times New Roman" w:eastAsia="Calibri" w:hAnsi="Times New Roman" w:cs="Times New Roman"/>
          <w:sz w:val="28"/>
          <w:szCs w:val="28"/>
        </w:rPr>
        <w:t xml:space="preserve">Указ Президента от 31 декабря 1999 года № 1761 «Об исполнении полномочий Президента Российской Федерации» </w:t>
      </w:r>
      <w:r w:rsidRPr="00CF1F26">
        <w:rPr>
          <w:rFonts w:ascii="Times New Roman" w:eastAsia="Calibri" w:hAnsi="Times New Roman" w:cs="Times New Roman"/>
          <w:sz w:val="28"/>
          <w:szCs w:val="28"/>
        </w:rPr>
        <w:tab/>
        <w:t>31 декабря 2020.</w:t>
      </w:r>
    </w:p>
    <w:p w14:paraId="46E5C98E" w14:textId="77777777" w:rsidR="007923EE" w:rsidRPr="00CF1F26" w:rsidRDefault="007923EE" w:rsidP="00CF1F26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F1F26">
        <w:rPr>
          <w:rFonts w:ascii="Times New Roman" w:eastAsia="Calibri" w:hAnsi="Times New Roman" w:cs="Times New Roman"/>
          <w:sz w:val="28"/>
          <w:szCs w:val="28"/>
        </w:rPr>
        <w:t xml:space="preserve">Указ Президента Российской Федерации от 04.04.1992 г. № 361 "О борьбе с коррупцией в системе государственной службы" </w:t>
      </w:r>
      <w:r w:rsidRPr="00CF1F26">
        <w:rPr>
          <w:rFonts w:ascii="Times New Roman" w:eastAsia="Calibri" w:hAnsi="Times New Roman" w:cs="Times New Roman"/>
          <w:sz w:val="28"/>
          <w:szCs w:val="28"/>
        </w:rPr>
        <w:tab/>
        <w:t>31 декабря 2020.</w:t>
      </w:r>
    </w:p>
    <w:p w14:paraId="787238A1" w14:textId="77777777" w:rsidR="007923EE" w:rsidRPr="00CF1F26" w:rsidRDefault="007923EE" w:rsidP="00CF1F26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F1F26">
        <w:rPr>
          <w:rFonts w:ascii="Times New Roman" w:eastAsia="Calibri" w:hAnsi="Times New Roman" w:cs="Times New Roman"/>
          <w:sz w:val="28"/>
          <w:szCs w:val="28"/>
        </w:rPr>
        <w:t>Указ Президента Российской Федерации от 04.08.1997 г. № 822 "Об изменении нарицательной стоимости российских денежных знаков и масштаба цен" от 31 декабря 2020</w:t>
      </w:r>
    </w:p>
    <w:p w14:paraId="50F375D8" w14:textId="77777777" w:rsidR="007923EE" w:rsidRPr="00CF1F26" w:rsidRDefault="007923EE" w:rsidP="00CF1F26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F1F26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Указ Президента Российской Федерации от 07.05.1992 г. № 466 "О создании Вооруженных Сил Российской Федерации" </w:t>
      </w:r>
      <w:r w:rsidRPr="00CF1F26">
        <w:rPr>
          <w:rFonts w:ascii="Times New Roman" w:eastAsia="Calibri" w:hAnsi="Times New Roman" w:cs="Times New Roman"/>
          <w:sz w:val="28"/>
          <w:szCs w:val="28"/>
        </w:rPr>
        <w:tab/>
        <w:t>31 декабря 2020.</w:t>
      </w:r>
    </w:p>
    <w:p w14:paraId="26FCB4F7" w14:textId="77777777" w:rsidR="007923EE" w:rsidRPr="00CF1F26" w:rsidRDefault="007923EE" w:rsidP="00CF1F26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F1F26">
        <w:rPr>
          <w:rFonts w:ascii="Times New Roman" w:eastAsia="Calibri" w:hAnsi="Times New Roman" w:cs="Times New Roman"/>
          <w:sz w:val="28"/>
          <w:szCs w:val="28"/>
        </w:rPr>
        <w:t>Указ Президента Российской Федерации от 09.12.1994 г. № 2166 от 31 декабря 2020.</w:t>
      </w:r>
    </w:p>
    <w:p w14:paraId="47B724DF" w14:textId="77777777" w:rsidR="007923EE" w:rsidRPr="00CF1F26" w:rsidRDefault="007923EE" w:rsidP="00CF1F26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F1F26">
        <w:rPr>
          <w:rFonts w:ascii="Times New Roman" w:eastAsia="Calibri" w:hAnsi="Times New Roman" w:cs="Times New Roman"/>
          <w:sz w:val="28"/>
          <w:szCs w:val="28"/>
        </w:rPr>
        <w:t xml:space="preserve">Указ Президента Российской Федерации от 14.08.1992 г. № 914 </w:t>
      </w:r>
      <w:r w:rsidRPr="00CF1F26">
        <w:rPr>
          <w:rFonts w:ascii="Times New Roman" w:eastAsia="Calibri" w:hAnsi="Times New Roman" w:cs="Times New Roman"/>
          <w:sz w:val="28"/>
          <w:szCs w:val="28"/>
        </w:rPr>
        <w:tab/>
        <w:t>31 декабря 2020.</w:t>
      </w:r>
    </w:p>
    <w:p w14:paraId="580E613E" w14:textId="77777777" w:rsidR="007923EE" w:rsidRPr="00CF1F26" w:rsidRDefault="007923EE" w:rsidP="00CF1F26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F1F26">
        <w:rPr>
          <w:rFonts w:ascii="Times New Roman" w:eastAsia="Calibri" w:hAnsi="Times New Roman" w:cs="Times New Roman"/>
          <w:sz w:val="28"/>
          <w:szCs w:val="28"/>
        </w:rPr>
        <w:t>Указ Президента Российской Федерации от 15.10.1993 г. № 1633 от 31 декабря 2020.</w:t>
      </w:r>
    </w:p>
    <w:p w14:paraId="3AB56662" w14:textId="77777777" w:rsidR="007923EE" w:rsidRPr="00CF1F26" w:rsidRDefault="007923EE" w:rsidP="00CF1F26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F1F26">
        <w:rPr>
          <w:rFonts w:ascii="Times New Roman" w:eastAsia="Calibri" w:hAnsi="Times New Roman" w:cs="Times New Roman"/>
          <w:sz w:val="28"/>
          <w:szCs w:val="28"/>
        </w:rPr>
        <w:t xml:space="preserve">Указ Президента Российской Федерации от 16.12.1993 г. № 2144 "О федеральных природных ресурсах" </w:t>
      </w:r>
      <w:r w:rsidRPr="00CF1F26">
        <w:rPr>
          <w:rFonts w:ascii="Times New Roman" w:eastAsia="Calibri" w:hAnsi="Times New Roman" w:cs="Times New Roman"/>
          <w:sz w:val="28"/>
          <w:szCs w:val="28"/>
        </w:rPr>
        <w:tab/>
        <w:t>31 декабря 2020.</w:t>
      </w:r>
    </w:p>
    <w:p w14:paraId="5C2595CA" w14:textId="77777777" w:rsidR="007923EE" w:rsidRPr="00CF1F26" w:rsidRDefault="007923EE" w:rsidP="00CF1F26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F1F26">
        <w:rPr>
          <w:rFonts w:ascii="Times New Roman" w:eastAsia="Calibri" w:hAnsi="Times New Roman" w:cs="Times New Roman"/>
          <w:sz w:val="28"/>
          <w:szCs w:val="28"/>
        </w:rPr>
        <w:t xml:space="preserve">Указ Президента Российской Федерации от 21.09.1993 г. № 1400 "О поэтапной конституционной реформе в Российской Федерации" </w:t>
      </w:r>
      <w:r w:rsidRPr="00CF1F26">
        <w:rPr>
          <w:rFonts w:ascii="Times New Roman" w:eastAsia="Calibri" w:hAnsi="Times New Roman" w:cs="Times New Roman"/>
          <w:sz w:val="28"/>
          <w:szCs w:val="28"/>
        </w:rPr>
        <w:tab/>
        <w:t>31 декабря 2020.</w:t>
      </w:r>
    </w:p>
    <w:p w14:paraId="28F05E92" w14:textId="77777777" w:rsidR="007923EE" w:rsidRPr="00CF1F26" w:rsidRDefault="007923EE" w:rsidP="00CF1F26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F1F26">
        <w:rPr>
          <w:rFonts w:ascii="Times New Roman" w:eastAsia="Calibri" w:hAnsi="Times New Roman" w:cs="Times New Roman"/>
          <w:sz w:val="28"/>
          <w:szCs w:val="28"/>
        </w:rPr>
        <w:t>Указ Президента Российской Федерации от 23.09.1999 г. № 1255с от 31 декабря 2020.</w:t>
      </w:r>
    </w:p>
    <w:p w14:paraId="2868C801" w14:textId="77777777" w:rsidR="007923EE" w:rsidRPr="00CF1F26" w:rsidRDefault="007923EE" w:rsidP="00CF1F26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F1F26">
        <w:rPr>
          <w:rFonts w:ascii="Times New Roman" w:eastAsia="Calibri" w:hAnsi="Times New Roman" w:cs="Times New Roman"/>
          <w:sz w:val="28"/>
          <w:szCs w:val="28"/>
        </w:rPr>
        <w:t>Указ Президента Российской Федерации от 25.05.1992 г. № 524 от 31 декабря 2020.</w:t>
      </w:r>
    </w:p>
    <w:p w14:paraId="56CD9458" w14:textId="77777777" w:rsidR="007923EE" w:rsidRPr="00CF1F26" w:rsidRDefault="007923EE" w:rsidP="00CF1F26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F1F26">
        <w:rPr>
          <w:rFonts w:ascii="Times New Roman" w:eastAsia="Calibri" w:hAnsi="Times New Roman" w:cs="Times New Roman"/>
          <w:sz w:val="28"/>
          <w:szCs w:val="28"/>
        </w:rPr>
        <w:t>Указ Президента Российской Федерации от 31.08.1995 г. № 889 "О порядке передачи в 1995 году в залог акций, находящихся в федеральной собственности" от 31 декабря 2020.</w:t>
      </w:r>
    </w:p>
    <w:p w14:paraId="27C0E6D6" w14:textId="77777777" w:rsidR="007923EE" w:rsidRPr="00CF1F26" w:rsidRDefault="007923EE" w:rsidP="00CF1F26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F1F26">
        <w:rPr>
          <w:rFonts w:ascii="Times New Roman" w:eastAsia="Calibri" w:hAnsi="Times New Roman" w:cs="Times New Roman"/>
          <w:sz w:val="28"/>
          <w:szCs w:val="28"/>
        </w:rPr>
        <w:t>Указ Президента РФ от 11.12.1993 N 2126 (ред. от 28.09.1999) "О Государственном флаге Российской Федерации" от 31 декабря 2020.</w:t>
      </w:r>
    </w:p>
    <w:p w14:paraId="2E6464AD" w14:textId="77777777" w:rsidR="007923EE" w:rsidRPr="00CF1F26" w:rsidRDefault="007923EE" w:rsidP="00CF1F26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F1F26">
        <w:rPr>
          <w:rFonts w:ascii="Times New Roman" w:eastAsia="Calibri" w:hAnsi="Times New Roman" w:cs="Times New Roman"/>
          <w:sz w:val="28"/>
          <w:szCs w:val="28"/>
        </w:rPr>
        <w:t>Указ Президента РФ от 11.12.1993 N 2127 (ред. от 25.09.1999) "О Государственном гимне Российской Федерации" от 31 декабря 2020.</w:t>
      </w:r>
    </w:p>
    <w:p w14:paraId="5C771EE2" w14:textId="77777777" w:rsidR="007923EE" w:rsidRPr="00CF1F26" w:rsidRDefault="007923EE" w:rsidP="00CF1F26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F1F26">
        <w:rPr>
          <w:rFonts w:ascii="Times New Roman" w:eastAsia="Calibri" w:hAnsi="Times New Roman" w:cs="Times New Roman"/>
          <w:sz w:val="28"/>
          <w:szCs w:val="28"/>
        </w:rPr>
        <w:t>Указ Президента РФ от 14.10.1992 N 1228 от 31 декабря 2020.</w:t>
      </w:r>
    </w:p>
    <w:p w14:paraId="60E89C5E" w14:textId="77777777" w:rsidR="007923EE" w:rsidRPr="00CF1F26" w:rsidRDefault="007923EE" w:rsidP="00CF1F26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F1F26">
        <w:rPr>
          <w:rFonts w:ascii="Times New Roman" w:eastAsia="Calibri" w:hAnsi="Times New Roman" w:cs="Times New Roman"/>
          <w:sz w:val="28"/>
          <w:szCs w:val="28"/>
        </w:rPr>
        <w:t>Указ Президента РФ от 15 октября 1992 г. N 1235 от 31 декабря 2020.</w:t>
      </w:r>
    </w:p>
    <w:p w14:paraId="56C39AF0" w14:textId="77777777" w:rsidR="007923EE" w:rsidRPr="00CF1F26" w:rsidRDefault="007923EE" w:rsidP="00CF1F26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F1F26">
        <w:rPr>
          <w:rFonts w:ascii="Times New Roman" w:eastAsia="Calibri" w:hAnsi="Times New Roman" w:cs="Times New Roman"/>
          <w:sz w:val="28"/>
          <w:szCs w:val="28"/>
        </w:rPr>
        <w:t>Указ Президента РФ от 26.10.1993 N 1760 (ред. от 22.12.1993) "О реформе местного самоуправления в Российской Федерации" от 31 декабря 2020.</w:t>
      </w:r>
    </w:p>
    <w:p w14:paraId="291BCC65" w14:textId="77777777" w:rsidR="007923EE" w:rsidRPr="00CF1F26" w:rsidRDefault="007923EE" w:rsidP="00CF1F26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F1F26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Указ Президента РФ от 29.01.1992 N 65 (ред. от 16.05.1997) "О свободе торговли" </w:t>
      </w:r>
      <w:r w:rsidRPr="00CF1F26">
        <w:rPr>
          <w:rFonts w:ascii="Times New Roman" w:eastAsia="Calibri" w:hAnsi="Times New Roman" w:cs="Times New Roman"/>
          <w:sz w:val="28"/>
          <w:szCs w:val="28"/>
        </w:rPr>
        <w:tab/>
        <w:t>31 декабря 2020.</w:t>
      </w:r>
    </w:p>
    <w:p w14:paraId="2A7D050D" w14:textId="77777777" w:rsidR="007923EE" w:rsidRPr="00CF1F26" w:rsidRDefault="007923EE" w:rsidP="00CF1F26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F1F26">
        <w:rPr>
          <w:rFonts w:ascii="Times New Roman" w:eastAsia="Calibri" w:hAnsi="Times New Roman" w:cs="Times New Roman"/>
          <w:sz w:val="28"/>
          <w:szCs w:val="28"/>
        </w:rPr>
        <w:t>Указ Президента РФ от 29.10.1992 N 1311 "О мерах по защите прав покупателей и предотвращении спекуляции» (отменен) от 31 декабря 2020.</w:t>
      </w:r>
    </w:p>
    <w:p w14:paraId="19378CB5" w14:textId="77777777" w:rsidR="007923EE" w:rsidRPr="00CF1F26" w:rsidRDefault="007923EE" w:rsidP="00CF1F26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F1F26">
        <w:rPr>
          <w:rFonts w:ascii="Times New Roman" w:eastAsia="Calibri" w:hAnsi="Times New Roman" w:cs="Times New Roman"/>
          <w:sz w:val="28"/>
          <w:szCs w:val="28"/>
        </w:rPr>
        <w:t>Указ Президента РФ от 30.11.1992 г. N 1487 от 31 декабря 2020.</w:t>
      </w:r>
    </w:p>
    <w:p w14:paraId="031DAC16" w14:textId="77777777" w:rsidR="007923EE" w:rsidRPr="00CF1F26" w:rsidRDefault="007923EE" w:rsidP="00CF1F26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F1F26">
        <w:rPr>
          <w:rFonts w:ascii="Times New Roman" w:eastAsia="Calibri" w:hAnsi="Times New Roman" w:cs="Times New Roman"/>
          <w:sz w:val="28"/>
          <w:szCs w:val="28"/>
        </w:rPr>
        <w:t>Филипп Миронов. (Тихий Дон в 1917-1921 гг.). Документы и материалы. / Под редакцией В. Данилова, Т. Шанина. М., 1997. 792 с.</w:t>
      </w:r>
    </w:p>
    <w:p w14:paraId="245F818A" w14:textId="77777777" w:rsidR="007923EE" w:rsidRPr="00CF1F26" w:rsidRDefault="007923EE" w:rsidP="00CF1F26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F1F26">
        <w:rPr>
          <w:rFonts w:ascii="Times New Roman" w:eastAsia="Calibri" w:hAnsi="Times New Roman" w:cs="Times New Roman"/>
          <w:sz w:val="28"/>
          <w:szCs w:val="28"/>
        </w:rPr>
        <w:t>Хрущев Н.С. «О культе личности и его последствиях» // Свет и тени «великого десятилетия»: Н. С. Хрущев и его время: [Сборник / Сост. Л. А. Киршнер, С. А. Прохватилова]. - Ленинград: Лениздат, 1989. – 472 с.</w:t>
      </w:r>
    </w:p>
    <w:p w14:paraId="7EF951CA" w14:textId="77777777" w:rsidR="007923EE" w:rsidRPr="00CF1F26" w:rsidRDefault="007923EE" w:rsidP="00CF1F26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F1F26">
        <w:rPr>
          <w:rFonts w:ascii="Times New Roman" w:eastAsia="Calibri" w:hAnsi="Times New Roman" w:cs="Times New Roman"/>
          <w:sz w:val="28"/>
          <w:szCs w:val="28"/>
        </w:rPr>
        <w:t>Хрущёв Никита Сергеевич (1894-1971). Воспоминания: время, люди, власть: в 2 т. Москва: Вече, 2016.</w:t>
      </w:r>
    </w:p>
    <w:p w14:paraId="3DC3AE3D" w14:textId="034E6172" w:rsidR="007923EE" w:rsidRPr="00CF1F26" w:rsidRDefault="007923EE" w:rsidP="00CF1F26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F1F26">
        <w:rPr>
          <w:rFonts w:ascii="Times New Roman" w:eastAsia="Calibri" w:hAnsi="Times New Roman" w:cs="Times New Roman"/>
          <w:sz w:val="28"/>
          <w:szCs w:val="28"/>
        </w:rPr>
        <w:t xml:space="preserve">Чуев Ф. И. Сто сорок бесед с Молотовым: Из дневника Ф. Чуева / [Послесл. С. Кулешова, с. 554-604]. - Москва: Изд. центр «Терра», 1991. </w:t>
      </w:r>
    </w:p>
    <w:p w14:paraId="17003DBE" w14:textId="3C0CF2D9" w:rsidR="007923EE" w:rsidRPr="00CF1F26" w:rsidRDefault="007923EE" w:rsidP="00CF1F26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F1F26">
        <w:rPr>
          <w:rFonts w:ascii="Times New Roman" w:eastAsia="Calibri" w:hAnsi="Times New Roman" w:cs="Times New Roman"/>
          <w:sz w:val="28"/>
          <w:szCs w:val="28"/>
        </w:rPr>
        <w:t>Чуйков Василий Иванович (1900-1982). От Сталинграда до Берлина: воспоминания командующего. Москва: Центрполиграф, 2022. (Наш XX век).</w:t>
      </w:r>
    </w:p>
    <w:p w14:paraId="7F4D64DB" w14:textId="77777777" w:rsidR="007923EE" w:rsidRPr="00BD6ABB" w:rsidRDefault="007923EE" w:rsidP="007923E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572326A9" w14:textId="09310D93" w:rsidR="007923EE" w:rsidRPr="009A4914" w:rsidRDefault="00055C20" w:rsidP="00740CEF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С</w:t>
      </w:r>
      <w:r w:rsidR="007923EE" w:rsidRPr="009A4914">
        <w:rPr>
          <w:rFonts w:ascii="Times New Roman" w:hAnsi="Times New Roman" w:cs="Times New Roman"/>
          <w:b/>
          <w:bCs/>
          <w:sz w:val="28"/>
          <w:szCs w:val="28"/>
        </w:rPr>
        <w:t>писок учебной литературы</w:t>
      </w:r>
    </w:p>
    <w:p w14:paraId="5A1B0089" w14:textId="77777777" w:rsidR="007923EE" w:rsidRDefault="007923EE" w:rsidP="007923EE">
      <w:pPr>
        <w:tabs>
          <w:tab w:val="left" w:pos="258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Алипов П. А. История России: Учебник и практикум для академического бакалавриата / Алипов П. А., Архипова Е.А., Барышева Е.В. [и др.]. Под ред. К. А. Соловьева. – Москва: Юрайт, 2022. </w:t>
      </w:r>
    </w:p>
    <w:p w14:paraId="58F07CE2" w14:textId="77777777" w:rsidR="007923EE" w:rsidRDefault="007923EE" w:rsidP="007923EE">
      <w:pPr>
        <w:tabs>
          <w:tab w:val="left" w:pos="258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Васенин Д. В.  История мировых цивилизаций: Учебное пособие  / Васенин Д. В., Павлова А. Н., Мокроусова Л.Г. – Ойшкар-Ола:  Поволжский государственный технологический университет,  2018. </w:t>
      </w:r>
      <w:r>
        <w:rPr>
          <w:rFonts w:ascii="Times New Roman" w:eastAsia="Calibri" w:hAnsi="Times New Roman" w:cs="Times New Roman"/>
          <w:sz w:val="28"/>
          <w:szCs w:val="28"/>
        </w:rPr>
        <w:tab/>
      </w:r>
    </w:p>
    <w:p w14:paraId="1CF3C046" w14:textId="77777777" w:rsidR="007923EE" w:rsidRDefault="007923EE" w:rsidP="007923EE">
      <w:pPr>
        <w:tabs>
          <w:tab w:val="left" w:pos="258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Васильев Л. С. История Востока. – Москва: Высшая школа, 2022</w:t>
      </w:r>
      <w:r>
        <w:rPr>
          <w:rFonts w:ascii="Times New Roman" w:eastAsia="Calibri" w:hAnsi="Times New Roman" w:cs="Times New Roman"/>
          <w:sz w:val="28"/>
          <w:szCs w:val="28"/>
        </w:rPr>
        <w:tab/>
        <w:t xml:space="preserve">. </w:t>
      </w:r>
    </w:p>
    <w:p w14:paraId="4E23EC8F" w14:textId="77777777" w:rsidR="007923EE" w:rsidRDefault="007923EE" w:rsidP="007923EE">
      <w:pPr>
        <w:tabs>
          <w:tab w:val="left" w:pos="258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Драч Г. В. История мировых цивилизаций / Драч Г. В., Паниотова Т. С. – Москва: КНОРУС, 2022. </w:t>
      </w:r>
    </w:p>
    <w:p w14:paraId="53370D74" w14:textId="77777777" w:rsidR="007923EE" w:rsidRDefault="007923EE" w:rsidP="007923EE">
      <w:pPr>
        <w:tabs>
          <w:tab w:val="left" w:pos="258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Зуев М. Н. История России. – Москва, 2022. </w:t>
      </w:r>
    </w:p>
    <w:p w14:paraId="020BFD60" w14:textId="77777777" w:rsidR="007923EE" w:rsidRDefault="007923EE" w:rsidP="007923EE">
      <w:pPr>
        <w:tabs>
          <w:tab w:val="left" w:pos="258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Карпов С. П. История средних веков. – Москва, 2010. </w:t>
      </w:r>
    </w:p>
    <w:p w14:paraId="21040460" w14:textId="77777777" w:rsidR="007923EE" w:rsidRDefault="007923EE" w:rsidP="007923EE">
      <w:pPr>
        <w:tabs>
          <w:tab w:val="left" w:pos="258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>Касьянов В. В. История России: Учебное пособие.  – Москва: Юрайт, 2022.</w:t>
      </w:r>
    </w:p>
    <w:p w14:paraId="322888B5" w14:textId="77777777" w:rsidR="007923EE" w:rsidRDefault="007923EE" w:rsidP="007923EE">
      <w:pPr>
        <w:tabs>
          <w:tab w:val="left" w:pos="258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Бравина М. А. История России для технических вузов / Бравина М.А., Кириллов В. В. – Москва: Юрайт, 2022. </w:t>
      </w:r>
    </w:p>
    <w:p w14:paraId="58114A37" w14:textId="77777777" w:rsidR="007923EE" w:rsidRDefault="007923EE" w:rsidP="007923EE">
      <w:pPr>
        <w:tabs>
          <w:tab w:val="left" w:pos="258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Кириллов В. В. История России. – Москва: МГПУ, 2022. </w:t>
      </w:r>
    </w:p>
    <w:p w14:paraId="2A58FE3E" w14:textId="77777777" w:rsidR="007923EE" w:rsidRDefault="007923EE" w:rsidP="007923EE">
      <w:pPr>
        <w:tabs>
          <w:tab w:val="left" w:pos="258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Гвоздева Т. Б. История Древней Греции / Гвоздева Т. Б., Кузищин В. И., Строгецкий В.М., Стрелков А. В. Москва,</w:t>
      </w:r>
      <w:r>
        <w:rPr>
          <w:rFonts w:ascii="Times New Roman" w:eastAsia="Calibri" w:hAnsi="Times New Roman" w:cs="Times New Roman"/>
          <w:sz w:val="28"/>
          <w:szCs w:val="28"/>
        </w:rPr>
        <w:tab/>
        <w:t xml:space="preserve"> 2011. </w:t>
      </w:r>
    </w:p>
    <w:p w14:paraId="331E5755" w14:textId="77777777" w:rsidR="007923EE" w:rsidRDefault="007923EE" w:rsidP="007923EE">
      <w:pPr>
        <w:tabs>
          <w:tab w:val="left" w:pos="258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Гвоздева И. А. Кузищин В. И., Маяк И.Л.,Ершова Г.Г. История Древнего Рима / Гвоздева И.А Кузищин В.И., Маяк И.Л., Ершова Г.Г. – Москва, 2007. </w:t>
      </w:r>
    </w:p>
    <w:p w14:paraId="2E09244F" w14:textId="77777777" w:rsidR="007923EE" w:rsidRDefault="007923EE" w:rsidP="007923EE">
      <w:pPr>
        <w:tabs>
          <w:tab w:val="left" w:pos="258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Кузнецов И. Н. История: Учебник для бакалавров. - Кузнецов И. Н. История: Учебник для бакалавров. – Москва: Дашков и К, 2021.</w:t>
      </w:r>
    </w:p>
    <w:p w14:paraId="2FC2A8AB" w14:textId="77777777" w:rsidR="007923EE" w:rsidRDefault="007923EE" w:rsidP="007923EE">
      <w:pPr>
        <w:tabs>
          <w:tab w:val="left" w:pos="258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Малыхин К. Г. История России / Малыхин К.Г., Галич Ж.В., Брызгалова И.Г., Деордиева А.Н., Култышев П.Г., Кравец В.С., Стегленко Е.В. – Ростов-на-Дону: Издательство Южного федерального университета, 2020. </w:t>
      </w:r>
    </w:p>
    <w:p w14:paraId="59CD63EA" w14:textId="77777777" w:rsidR="007923EE" w:rsidRDefault="007923EE" w:rsidP="007923EE">
      <w:pPr>
        <w:tabs>
          <w:tab w:val="left" w:pos="258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Матюхин А. В. История России: Учебник / Матюхин А. В., Давыдова Ю.А., Азизбаева Р.Е. – Москва: Синергия, 2018. </w:t>
      </w:r>
    </w:p>
    <w:p w14:paraId="377EDFE6" w14:textId="77777777" w:rsidR="007923EE" w:rsidRDefault="007923EE" w:rsidP="007923EE">
      <w:pPr>
        <w:tabs>
          <w:tab w:val="left" w:pos="258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Мунчаев Ш. М. История России / Мунчаев Ш. М., Устинов В. М. – Москва: Норма: НИЦ ИНФРА, 2015. </w:t>
      </w:r>
    </w:p>
    <w:p w14:paraId="196056DE" w14:textId="77777777" w:rsidR="007923EE" w:rsidRDefault="007923EE" w:rsidP="007923EE">
      <w:pPr>
        <w:tabs>
          <w:tab w:val="left" w:pos="258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Орлов А. А.  История России / Орлов А. А., Георгиев В. А.  – Москва: Проспект,</w:t>
      </w:r>
      <w:r>
        <w:rPr>
          <w:rFonts w:ascii="Times New Roman" w:eastAsia="Calibri" w:hAnsi="Times New Roman" w:cs="Times New Roman"/>
          <w:sz w:val="28"/>
          <w:szCs w:val="28"/>
        </w:rPr>
        <w:tab/>
        <w:t>2022.</w:t>
      </w:r>
      <w:r>
        <w:rPr>
          <w:rFonts w:ascii="Times New Roman" w:eastAsia="Calibri" w:hAnsi="Times New Roman" w:cs="Times New Roman"/>
          <w:sz w:val="28"/>
          <w:szCs w:val="28"/>
        </w:rPr>
        <w:tab/>
      </w:r>
    </w:p>
    <w:p w14:paraId="1FF15419" w14:textId="77777777" w:rsidR="007923EE" w:rsidRDefault="007923EE" w:rsidP="007923EE">
      <w:pPr>
        <w:tabs>
          <w:tab w:val="left" w:pos="258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Питулько Г.Н. Всемирная история в 2 ч. Часть 1. История Древнего мира и Средних веков: Учебник для вузов  / Питулько Г.Н., Полохало Ю.Н., Стецкевич Е.С., Шишкин В. В. – Москва:  Юрайт, 2022. </w:t>
      </w:r>
    </w:p>
    <w:p w14:paraId="08340792" w14:textId="77777777" w:rsidR="007923EE" w:rsidRDefault="007923EE" w:rsidP="007923EE">
      <w:pPr>
        <w:tabs>
          <w:tab w:val="left" w:pos="258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Сахаров А. Н. История России с древнейших времен до наших дней, Москва, 2021. </w:t>
      </w:r>
    </w:p>
    <w:p w14:paraId="4F132043" w14:textId="77777777" w:rsidR="007923EE" w:rsidRDefault="007923EE" w:rsidP="007923EE">
      <w:pPr>
        <w:tabs>
          <w:tab w:val="left" w:pos="258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Семин В. П. История: Россия и мир, Москва: КНОРУС, 2013. </w:t>
      </w:r>
    </w:p>
    <w:p w14:paraId="2BC99B55" w14:textId="77777777" w:rsidR="007923EE" w:rsidRDefault="007923EE" w:rsidP="007923E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Чернобаев А.А. Историография истории России: Учебное пособие для академического бакалавриата / Чернобаев А.А., Бондаренко А.Ф., Камынин В.Д. [и др.]. – Москва: Юрайт,  2022.</w:t>
      </w:r>
    </w:p>
    <w:p w14:paraId="619299C2" w14:textId="77777777" w:rsidR="00055C20" w:rsidRDefault="00055C20" w:rsidP="00055C20">
      <w:pPr>
        <w:pStyle w:val="a4"/>
        <w:tabs>
          <w:tab w:val="left" w:pos="993"/>
        </w:tabs>
        <w:spacing w:after="0" w:line="360" w:lineRule="auto"/>
        <w:ind w:left="709"/>
        <w:jc w:val="center"/>
        <w:rPr>
          <w:rFonts w:ascii="Times New Roman" w:hAnsi="Times New Roman" w:cs="Times New Roman"/>
          <w:sz w:val="28"/>
          <w:szCs w:val="28"/>
        </w:rPr>
      </w:pPr>
    </w:p>
    <w:p w14:paraId="39E281F7" w14:textId="34394642" w:rsidR="00055C20" w:rsidRDefault="00055C20" w:rsidP="00055C20">
      <w:pPr>
        <w:pStyle w:val="a4"/>
        <w:tabs>
          <w:tab w:val="left" w:pos="993"/>
        </w:tabs>
        <w:spacing w:after="0" w:line="360" w:lineRule="auto"/>
        <w:ind w:left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Литература к Разделу </w:t>
      </w:r>
      <w:r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41A0B819" w14:textId="77777777" w:rsidR="00055C20" w:rsidRDefault="00055C20" w:rsidP="00055C20">
      <w:pPr>
        <w:pStyle w:val="a4"/>
        <w:tabs>
          <w:tab w:val="left" w:pos="993"/>
        </w:tabs>
        <w:spacing w:after="0" w:line="360" w:lineRule="auto"/>
        <w:ind w:left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Учебники</w:t>
      </w:r>
    </w:p>
    <w:p w14:paraId="4DC368FA" w14:textId="77777777" w:rsidR="00055C20" w:rsidRDefault="00055C20" w:rsidP="00055C20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258AE">
        <w:rPr>
          <w:rFonts w:ascii="Times New Roman" w:hAnsi="Times New Roman" w:cs="Times New Roman"/>
          <w:b/>
          <w:bCs/>
          <w:sz w:val="28"/>
          <w:szCs w:val="28"/>
        </w:rPr>
        <w:t xml:space="preserve">История России </w:t>
      </w:r>
      <w:r w:rsidRPr="002258AE">
        <w:rPr>
          <w:rFonts w:ascii="Times New Roman" w:hAnsi="Times New Roman" w:cs="Times New Roman"/>
          <w:b/>
          <w:bCs/>
          <w:sz w:val="28"/>
          <w:szCs w:val="28"/>
          <w:lang w:val="en-US"/>
        </w:rPr>
        <w:t>XX</w:t>
      </w:r>
      <w:r w:rsidRPr="002258AE">
        <w:rPr>
          <w:rFonts w:ascii="Times New Roman" w:hAnsi="Times New Roman" w:cs="Times New Roman"/>
          <w:b/>
          <w:bCs/>
          <w:sz w:val="28"/>
          <w:szCs w:val="28"/>
        </w:rPr>
        <w:t xml:space="preserve"> – начала </w:t>
      </w:r>
      <w:r w:rsidRPr="002258AE">
        <w:rPr>
          <w:rFonts w:ascii="Times New Roman" w:hAnsi="Times New Roman" w:cs="Times New Roman"/>
          <w:b/>
          <w:bCs/>
          <w:sz w:val="28"/>
          <w:szCs w:val="28"/>
          <w:lang w:val="en-US"/>
        </w:rPr>
        <w:t>XXI</w:t>
      </w:r>
      <w:r w:rsidRPr="002258AE">
        <w:rPr>
          <w:rFonts w:ascii="Times New Roman" w:hAnsi="Times New Roman" w:cs="Times New Roman"/>
          <w:b/>
          <w:bCs/>
          <w:sz w:val="28"/>
          <w:szCs w:val="28"/>
        </w:rPr>
        <w:t xml:space="preserve"> века / Под ред. Л.В. Милова. М., 2006.</w:t>
      </w:r>
    </w:p>
    <w:p w14:paraId="550D96FE" w14:textId="17C67D05" w:rsidR="00F71E22" w:rsidRPr="006779E3" w:rsidRDefault="00F71E22" w:rsidP="00F71E22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С</w:t>
      </w:r>
      <w:r w:rsidRPr="006779E3">
        <w:rPr>
          <w:rFonts w:ascii="Times New Roman" w:hAnsi="Times New Roman" w:cs="Times New Roman"/>
          <w:b/>
          <w:bCs/>
          <w:sz w:val="28"/>
          <w:szCs w:val="28"/>
        </w:rPr>
        <w:t>писок исторических источников</w:t>
      </w:r>
    </w:p>
    <w:p w14:paraId="60799083" w14:textId="77777777" w:rsidR="00F71E22" w:rsidRPr="00BD6ABB" w:rsidRDefault="00F71E22" w:rsidP="00F71E2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6ABB">
        <w:rPr>
          <w:rFonts w:ascii="Times New Roman" w:hAnsi="Times New Roman" w:cs="Times New Roman"/>
          <w:sz w:val="28"/>
          <w:szCs w:val="28"/>
        </w:rPr>
        <w:t>Гайдар, Е.Т. Дни поражений и побед. М.: ВАГРИУС, 1996</w:t>
      </w:r>
    </w:p>
    <w:p w14:paraId="52F2FB8E" w14:textId="77777777" w:rsidR="00F71E22" w:rsidRPr="00BD6ABB" w:rsidRDefault="00F71E22" w:rsidP="00F71E2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6ABB">
        <w:rPr>
          <w:rFonts w:ascii="Times New Roman" w:hAnsi="Times New Roman" w:cs="Times New Roman"/>
          <w:sz w:val="28"/>
          <w:szCs w:val="28"/>
        </w:rPr>
        <w:t>Ельцин Б.Н. Президентский марафон: Размышления, воспоминания, впечатления... М.: «Российская политическая энциклопедия» (РОССПЭН), 2008.</w:t>
      </w:r>
    </w:p>
    <w:p w14:paraId="4EA95645" w14:textId="36FC37FC" w:rsidR="00F71E22" w:rsidRPr="00BD6ABB" w:rsidRDefault="00F71E22" w:rsidP="00F71E2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6ABB">
        <w:rPr>
          <w:rFonts w:ascii="Times New Roman" w:hAnsi="Times New Roman" w:cs="Times New Roman"/>
          <w:sz w:val="28"/>
          <w:szCs w:val="28"/>
        </w:rPr>
        <w:t>Заявление Б.Н.</w:t>
      </w:r>
      <w:r w:rsidR="00C77109">
        <w:rPr>
          <w:rFonts w:ascii="Times New Roman" w:hAnsi="Times New Roman" w:cs="Times New Roman"/>
          <w:sz w:val="28"/>
          <w:szCs w:val="28"/>
        </w:rPr>
        <w:t xml:space="preserve"> </w:t>
      </w:r>
      <w:r w:rsidRPr="00BD6ABB">
        <w:rPr>
          <w:rFonts w:ascii="Times New Roman" w:hAnsi="Times New Roman" w:cs="Times New Roman"/>
          <w:sz w:val="28"/>
          <w:szCs w:val="28"/>
        </w:rPr>
        <w:t xml:space="preserve">Ельцина. 31 декабря 1999 г. </w:t>
      </w:r>
      <w:r w:rsidRPr="00BD6ABB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Pr="00BD6ABB">
        <w:rPr>
          <w:rFonts w:ascii="Times New Roman" w:hAnsi="Times New Roman" w:cs="Times New Roman"/>
          <w:sz w:val="28"/>
          <w:szCs w:val="28"/>
        </w:rPr>
        <w:t xml:space="preserve">: </w:t>
      </w:r>
      <w:hyperlink r:id="rId40" w:history="1">
        <w:r w:rsidRPr="00BD6ABB">
          <w:rPr>
            <w:rStyle w:val="a5"/>
            <w:rFonts w:ascii="Times New Roman" w:hAnsi="Times New Roman" w:cs="Times New Roman"/>
            <w:sz w:val="28"/>
            <w:szCs w:val="28"/>
          </w:rPr>
          <w:t>http://www.kremlin.ru/events/president/transcripts/24080</w:t>
        </w:r>
      </w:hyperlink>
      <w:r w:rsidRPr="00BD6ABB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E25416A" w14:textId="77777777" w:rsidR="00F71E22" w:rsidRPr="00BD6ABB" w:rsidRDefault="00F71E22" w:rsidP="00F71E2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6ABB">
        <w:rPr>
          <w:rFonts w:ascii="Times New Roman" w:hAnsi="Times New Roman" w:cs="Times New Roman"/>
          <w:sz w:val="28"/>
          <w:szCs w:val="28"/>
        </w:rPr>
        <w:t>Примаков Е.М. встречи на перекрестках. М.: Издательство Центрполиграф, 2015. 607 с.</w:t>
      </w:r>
    </w:p>
    <w:p w14:paraId="164B3190" w14:textId="77777777" w:rsidR="00F71E22" w:rsidRPr="00BD6ABB" w:rsidRDefault="00F71E22" w:rsidP="00F71E2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6ABB">
        <w:rPr>
          <w:rFonts w:ascii="Times New Roman" w:hAnsi="Times New Roman" w:cs="Times New Roman"/>
          <w:sz w:val="28"/>
          <w:szCs w:val="28"/>
        </w:rPr>
        <w:t xml:space="preserve">Стратегический курс России с государствами – участниками Содружества Независимых Государств. Утвержден Указом Президента Российской Федерации от 14 сентября 1995 г. № 940. </w:t>
      </w:r>
      <w:r w:rsidRPr="00BD6ABB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Pr="00BD6ABB">
        <w:rPr>
          <w:rFonts w:ascii="Times New Roman" w:hAnsi="Times New Roman" w:cs="Times New Roman"/>
          <w:sz w:val="28"/>
          <w:szCs w:val="28"/>
        </w:rPr>
        <w:t xml:space="preserve">: </w:t>
      </w:r>
      <w:hyperlink r:id="rId41" w:history="1">
        <w:r w:rsidRPr="00BD6ABB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https</w:t>
        </w:r>
        <w:r w:rsidRPr="00BD6ABB">
          <w:rPr>
            <w:rStyle w:val="a5"/>
            <w:rFonts w:ascii="Times New Roman" w:hAnsi="Times New Roman" w:cs="Times New Roman"/>
            <w:sz w:val="28"/>
            <w:szCs w:val="28"/>
          </w:rPr>
          <w:t>://</w:t>
        </w:r>
        <w:r w:rsidRPr="00BD6ABB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www</w:t>
        </w:r>
        <w:r w:rsidRPr="00BD6ABB">
          <w:rPr>
            <w:rStyle w:val="a5"/>
            <w:rFonts w:ascii="Times New Roman" w:hAnsi="Times New Roman" w:cs="Times New Roman"/>
            <w:sz w:val="28"/>
            <w:szCs w:val="28"/>
          </w:rPr>
          <w:t>.</w:t>
        </w:r>
        <w:r w:rsidRPr="00BD6ABB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mid</w:t>
        </w:r>
        <w:r w:rsidRPr="00BD6ABB">
          <w:rPr>
            <w:rStyle w:val="a5"/>
            <w:rFonts w:ascii="Times New Roman" w:hAnsi="Times New Roman" w:cs="Times New Roman"/>
            <w:sz w:val="28"/>
            <w:szCs w:val="28"/>
          </w:rPr>
          <w:t>.</w:t>
        </w:r>
        <w:r w:rsidRPr="00BD6ABB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ru</w:t>
        </w:r>
        <w:r w:rsidRPr="00BD6ABB">
          <w:rPr>
            <w:rStyle w:val="a5"/>
            <w:rFonts w:ascii="Times New Roman" w:hAnsi="Times New Roman" w:cs="Times New Roman"/>
            <w:sz w:val="28"/>
            <w:szCs w:val="28"/>
          </w:rPr>
          <w:t>/</w:t>
        </w:r>
        <w:r w:rsidRPr="00BD6ABB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ru</w:t>
        </w:r>
        <w:r w:rsidRPr="00BD6ABB">
          <w:rPr>
            <w:rStyle w:val="a5"/>
            <w:rFonts w:ascii="Times New Roman" w:hAnsi="Times New Roman" w:cs="Times New Roman"/>
            <w:sz w:val="28"/>
            <w:szCs w:val="28"/>
          </w:rPr>
          <w:t>/</w:t>
        </w:r>
        <w:r w:rsidRPr="00BD6ABB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foreign</w:t>
        </w:r>
        <w:r w:rsidRPr="00BD6ABB">
          <w:rPr>
            <w:rStyle w:val="a5"/>
            <w:rFonts w:ascii="Times New Roman" w:hAnsi="Times New Roman" w:cs="Times New Roman"/>
            <w:sz w:val="28"/>
            <w:szCs w:val="28"/>
          </w:rPr>
          <w:t>_</w:t>
        </w:r>
        <w:r w:rsidRPr="00BD6ABB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policy</w:t>
        </w:r>
        <w:r w:rsidRPr="00BD6ABB">
          <w:rPr>
            <w:rStyle w:val="a5"/>
            <w:rFonts w:ascii="Times New Roman" w:hAnsi="Times New Roman" w:cs="Times New Roman"/>
            <w:sz w:val="28"/>
            <w:szCs w:val="28"/>
          </w:rPr>
          <w:t>/</w:t>
        </w:r>
        <w:r w:rsidRPr="00BD6ABB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official</w:t>
        </w:r>
        <w:r w:rsidRPr="00BD6ABB">
          <w:rPr>
            <w:rStyle w:val="a5"/>
            <w:rFonts w:ascii="Times New Roman" w:hAnsi="Times New Roman" w:cs="Times New Roman"/>
            <w:sz w:val="28"/>
            <w:szCs w:val="28"/>
          </w:rPr>
          <w:t>_</w:t>
        </w:r>
        <w:r w:rsidRPr="00BD6ABB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documents</w:t>
        </w:r>
        <w:r w:rsidRPr="00BD6ABB">
          <w:rPr>
            <w:rStyle w:val="a5"/>
            <w:rFonts w:ascii="Times New Roman" w:hAnsi="Times New Roman" w:cs="Times New Roman"/>
            <w:sz w:val="28"/>
            <w:szCs w:val="28"/>
          </w:rPr>
          <w:t>/1695744/</w:t>
        </w:r>
      </w:hyperlink>
      <w:r w:rsidRPr="00BD6ABB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E1C4113" w14:textId="77777777" w:rsidR="00F71E22" w:rsidRPr="00BD6ABB" w:rsidRDefault="00F71E22" w:rsidP="00F71E2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6ABB">
        <w:rPr>
          <w:rFonts w:ascii="Times New Roman" w:hAnsi="Times New Roman" w:cs="Times New Roman"/>
          <w:sz w:val="28"/>
          <w:szCs w:val="28"/>
        </w:rPr>
        <w:t>Черняев А.С. 1991 год: Дневник помощника президента. М.: Терра, 1997</w:t>
      </w:r>
    </w:p>
    <w:p w14:paraId="2AAD4AB1" w14:textId="77777777" w:rsidR="00F71E22" w:rsidRPr="00BD6ABB" w:rsidRDefault="00F71E22" w:rsidP="00F71E2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14:paraId="5517267E" w14:textId="0768D0A9" w:rsidR="00F71E22" w:rsidRDefault="00C77109" w:rsidP="00C77109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С</w:t>
      </w:r>
      <w:r w:rsidR="00F71E22" w:rsidRPr="006779E3">
        <w:rPr>
          <w:rFonts w:ascii="Times New Roman" w:hAnsi="Times New Roman" w:cs="Times New Roman"/>
          <w:b/>
          <w:bCs/>
          <w:sz w:val="28"/>
          <w:szCs w:val="28"/>
        </w:rPr>
        <w:t xml:space="preserve">писок </w:t>
      </w:r>
      <w:r w:rsidR="00F71E22">
        <w:rPr>
          <w:rFonts w:ascii="Times New Roman" w:hAnsi="Times New Roman" w:cs="Times New Roman"/>
          <w:b/>
          <w:bCs/>
          <w:sz w:val="28"/>
          <w:szCs w:val="28"/>
        </w:rPr>
        <w:t xml:space="preserve">основной </w:t>
      </w:r>
      <w:r w:rsidR="00F71E22" w:rsidRPr="006779E3">
        <w:rPr>
          <w:rFonts w:ascii="Times New Roman" w:hAnsi="Times New Roman" w:cs="Times New Roman"/>
          <w:b/>
          <w:bCs/>
          <w:sz w:val="28"/>
          <w:szCs w:val="28"/>
        </w:rPr>
        <w:t>литературы</w:t>
      </w:r>
    </w:p>
    <w:p w14:paraId="6A496D7C" w14:textId="77777777" w:rsidR="00F71E22" w:rsidRPr="00BD6ABB" w:rsidRDefault="00F71E22" w:rsidP="00C771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6ABB">
        <w:rPr>
          <w:rFonts w:ascii="Times New Roman" w:hAnsi="Times New Roman" w:cs="Times New Roman"/>
          <w:sz w:val="28"/>
          <w:szCs w:val="28"/>
        </w:rPr>
        <w:t>Алипов П.А., Архипова Е.А., Барышева Е.В. [и др.]; под ред. К.А. Соловьева. История России: Учебник и практикум для академического бакалавриата. М.: Издательство Юрайт, 2022.</w:t>
      </w:r>
    </w:p>
    <w:p w14:paraId="1DFA0B7C" w14:textId="77777777" w:rsidR="00F71E22" w:rsidRPr="00BD6ABB" w:rsidRDefault="00F71E22" w:rsidP="00C771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6ABB">
        <w:rPr>
          <w:rFonts w:ascii="Times New Roman" w:hAnsi="Times New Roman" w:cs="Times New Roman"/>
          <w:sz w:val="28"/>
          <w:szCs w:val="28"/>
        </w:rPr>
        <w:t>Васенин, Д. В. История мировых цивилизаций: учебное пособие / Д. В. Васенин, Л. Г. Мокроусова, А. Н. Павлова. — Йошкар-Ола: ПГТУ, 2018.</w:t>
      </w:r>
    </w:p>
    <w:p w14:paraId="1C975AEE" w14:textId="77777777" w:rsidR="00F71E22" w:rsidRPr="00BD6ABB" w:rsidRDefault="00F71E22" w:rsidP="00C771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6ABB">
        <w:rPr>
          <w:rFonts w:ascii="Times New Roman" w:hAnsi="Times New Roman" w:cs="Times New Roman"/>
          <w:sz w:val="28"/>
          <w:szCs w:val="28"/>
        </w:rPr>
        <w:t>Васильев, Л. С.  История Востока в 2 т. Т. 1 в 2 кн. Книга 1: учебник для вузов / Л. С. Васильев. — 7-е изд. — Москва: Издательство Юрайт, 2022.</w:t>
      </w:r>
    </w:p>
    <w:p w14:paraId="75882FDA" w14:textId="77777777" w:rsidR="00F71E22" w:rsidRDefault="00F71E22" w:rsidP="00C771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6ABB">
        <w:rPr>
          <w:rFonts w:ascii="Times New Roman" w:hAnsi="Times New Roman" w:cs="Times New Roman"/>
          <w:sz w:val="28"/>
          <w:szCs w:val="28"/>
        </w:rPr>
        <w:t>Драч Г. В., Паниотова Т. С.</w:t>
      </w:r>
      <w:r w:rsidRPr="00BD6ABB">
        <w:rPr>
          <w:rFonts w:ascii="Times New Roman" w:hAnsi="Times New Roman" w:cs="Times New Roman"/>
          <w:sz w:val="28"/>
          <w:szCs w:val="28"/>
        </w:rPr>
        <w:tab/>
        <w:t>История мировых цивилизаций. М.: КНОРУС, 2022.</w:t>
      </w:r>
    </w:p>
    <w:p w14:paraId="54EF4642" w14:textId="77777777" w:rsidR="00C77109" w:rsidRPr="00BD6ABB" w:rsidRDefault="00C77109" w:rsidP="00C771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4A0C4C5" w14:textId="450770FB" w:rsidR="00F71E22" w:rsidRPr="00BD6ABB" w:rsidRDefault="00F71E22" w:rsidP="00C771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6ABB">
        <w:rPr>
          <w:rFonts w:ascii="Times New Roman" w:hAnsi="Times New Roman" w:cs="Times New Roman"/>
          <w:sz w:val="28"/>
          <w:szCs w:val="28"/>
        </w:rPr>
        <w:lastRenderedPageBreak/>
        <w:t>Зуев М.Н.</w:t>
      </w:r>
      <w:r w:rsidRPr="00BD6ABB">
        <w:rPr>
          <w:rFonts w:ascii="Times New Roman" w:hAnsi="Times New Roman" w:cs="Times New Roman"/>
          <w:sz w:val="28"/>
          <w:szCs w:val="28"/>
        </w:rPr>
        <w:tab/>
        <w:t>История России. Москва, 2022</w:t>
      </w:r>
      <w:r w:rsidR="00C77109">
        <w:rPr>
          <w:rFonts w:ascii="Times New Roman" w:hAnsi="Times New Roman" w:cs="Times New Roman"/>
          <w:sz w:val="28"/>
          <w:szCs w:val="28"/>
        </w:rPr>
        <w:t>.</w:t>
      </w:r>
    </w:p>
    <w:p w14:paraId="26A975BC" w14:textId="3A99A298" w:rsidR="00F71E22" w:rsidRPr="00BD6ABB" w:rsidRDefault="00F71E22" w:rsidP="00C771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6ABB">
        <w:rPr>
          <w:rFonts w:ascii="Times New Roman" w:hAnsi="Times New Roman" w:cs="Times New Roman"/>
          <w:sz w:val="28"/>
          <w:szCs w:val="28"/>
        </w:rPr>
        <w:t>Касьянов В.В. История России: Учебное пособие. — Москва: Издательство Юрайт, 2022</w:t>
      </w:r>
      <w:r w:rsidR="00C77109">
        <w:rPr>
          <w:rFonts w:ascii="Times New Roman" w:hAnsi="Times New Roman" w:cs="Times New Roman"/>
          <w:sz w:val="28"/>
          <w:szCs w:val="28"/>
        </w:rPr>
        <w:t>.</w:t>
      </w:r>
    </w:p>
    <w:p w14:paraId="4E1681AA" w14:textId="77777777" w:rsidR="00F71E22" w:rsidRPr="00BD6ABB" w:rsidRDefault="00F71E22" w:rsidP="00C771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6ABB">
        <w:rPr>
          <w:rFonts w:ascii="Times New Roman" w:hAnsi="Times New Roman" w:cs="Times New Roman"/>
          <w:sz w:val="28"/>
          <w:szCs w:val="28"/>
        </w:rPr>
        <w:t>Кириллов В. В., Бравина М. А.  История России для технических вузов. — Москва: Издательство Юрайт, 2022.</w:t>
      </w:r>
    </w:p>
    <w:p w14:paraId="507944D4" w14:textId="77777777" w:rsidR="00F71E22" w:rsidRPr="00BD6ABB" w:rsidRDefault="00F71E22" w:rsidP="00C771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6ABB">
        <w:rPr>
          <w:rFonts w:ascii="Times New Roman" w:hAnsi="Times New Roman" w:cs="Times New Roman"/>
          <w:sz w:val="28"/>
          <w:szCs w:val="28"/>
        </w:rPr>
        <w:t>Кириллов В.В. История России. М.: МГПУ, 2022</w:t>
      </w:r>
    </w:p>
    <w:p w14:paraId="57524C56" w14:textId="0CD34F20" w:rsidR="00F71E22" w:rsidRPr="00BD6ABB" w:rsidRDefault="00F71E22" w:rsidP="00C771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6ABB">
        <w:rPr>
          <w:rFonts w:ascii="Times New Roman" w:hAnsi="Times New Roman" w:cs="Times New Roman"/>
          <w:sz w:val="28"/>
          <w:szCs w:val="28"/>
        </w:rPr>
        <w:t>Кузнецов И.Н.</w:t>
      </w:r>
      <w:r w:rsidR="00C77109">
        <w:rPr>
          <w:rFonts w:ascii="Times New Roman" w:hAnsi="Times New Roman" w:cs="Times New Roman"/>
          <w:sz w:val="28"/>
          <w:szCs w:val="28"/>
        </w:rPr>
        <w:t xml:space="preserve"> </w:t>
      </w:r>
      <w:r w:rsidRPr="00BD6ABB">
        <w:rPr>
          <w:rFonts w:ascii="Times New Roman" w:hAnsi="Times New Roman" w:cs="Times New Roman"/>
          <w:sz w:val="28"/>
          <w:szCs w:val="28"/>
        </w:rPr>
        <w:t>История: Учебник для бакалавров. М.: Дашков и К, 2021.</w:t>
      </w:r>
    </w:p>
    <w:p w14:paraId="0B47587C" w14:textId="77777777" w:rsidR="00F71E22" w:rsidRPr="00BD6ABB" w:rsidRDefault="00F71E22" w:rsidP="00C771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6ABB">
        <w:rPr>
          <w:rFonts w:ascii="Times New Roman" w:hAnsi="Times New Roman" w:cs="Times New Roman"/>
          <w:sz w:val="28"/>
          <w:szCs w:val="28"/>
        </w:rPr>
        <w:t>Малыхин К.Г., Галич Ж.В., Брызгалова И.Г., Деордиева А.Н., Култышев П.Г., Кравец В.С., Стегленко Е.В.</w:t>
      </w:r>
      <w:r w:rsidRPr="00BD6ABB">
        <w:rPr>
          <w:rFonts w:ascii="Times New Roman" w:hAnsi="Times New Roman" w:cs="Times New Roman"/>
          <w:sz w:val="28"/>
          <w:szCs w:val="28"/>
        </w:rPr>
        <w:tab/>
        <w:t>История России. Ростов-на-Дону: Издательство Южного федерального университета, 2020</w:t>
      </w:r>
      <w:r w:rsidRPr="00BD6ABB">
        <w:rPr>
          <w:rFonts w:ascii="Times New Roman" w:hAnsi="Times New Roman" w:cs="Times New Roman"/>
          <w:sz w:val="28"/>
          <w:szCs w:val="28"/>
        </w:rPr>
        <w:tab/>
      </w:r>
    </w:p>
    <w:p w14:paraId="4B1A4D56" w14:textId="77777777" w:rsidR="00F71E22" w:rsidRPr="00BD6ABB" w:rsidRDefault="00F71E22" w:rsidP="00C771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6ABB">
        <w:rPr>
          <w:rFonts w:ascii="Times New Roman" w:hAnsi="Times New Roman" w:cs="Times New Roman"/>
          <w:sz w:val="28"/>
          <w:szCs w:val="28"/>
        </w:rPr>
        <w:t>Матюхин, А. В. История России: учебник: [16+] / А. В. Матюхин, Ю. А. Давыдова, Р. Е. Азизбаева ; под ред. А. В. Матюхина. – 2-е изд., стер. – Москва: Университет Синергия, 2018.</w:t>
      </w:r>
    </w:p>
    <w:p w14:paraId="4B15B03D" w14:textId="0CA8872B" w:rsidR="00F71E22" w:rsidRPr="00BD6ABB" w:rsidRDefault="00F71E22" w:rsidP="00C771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6ABB">
        <w:rPr>
          <w:rFonts w:ascii="Times New Roman" w:hAnsi="Times New Roman" w:cs="Times New Roman"/>
          <w:sz w:val="28"/>
          <w:szCs w:val="28"/>
        </w:rPr>
        <w:t>Мунчаев Ш.М., Устинов В.М. История России. М., 2015.</w:t>
      </w:r>
    </w:p>
    <w:p w14:paraId="1A16DF64" w14:textId="77777777" w:rsidR="00F71E22" w:rsidRPr="00BD6ABB" w:rsidRDefault="00F71E22" w:rsidP="00C771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6ABB">
        <w:rPr>
          <w:rFonts w:ascii="Times New Roman" w:hAnsi="Times New Roman" w:cs="Times New Roman"/>
          <w:sz w:val="28"/>
          <w:szCs w:val="28"/>
        </w:rPr>
        <w:t>Орлов А.А., Георгиев В.А. История России. М.: Проспект, 2022.</w:t>
      </w:r>
    </w:p>
    <w:p w14:paraId="7A84C0E3" w14:textId="77777777" w:rsidR="00F71E22" w:rsidRPr="00BD6ABB" w:rsidRDefault="00F71E22" w:rsidP="00C771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6ABB">
        <w:rPr>
          <w:rFonts w:ascii="Times New Roman" w:hAnsi="Times New Roman" w:cs="Times New Roman"/>
          <w:sz w:val="28"/>
          <w:szCs w:val="28"/>
        </w:rPr>
        <w:t>Отечественная история. Под редакцией профессора И.М. Узнародова, профессора Я.А. Перехова. М.: «Гардарики», 2004</w:t>
      </w:r>
    </w:p>
    <w:p w14:paraId="51E8C232" w14:textId="77777777" w:rsidR="00F71E22" w:rsidRPr="00BD6ABB" w:rsidRDefault="00F71E22" w:rsidP="00C771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6ABB">
        <w:rPr>
          <w:rFonts w:ascii="Times New Roman" w:hAnsi="Times New Roman" w:cs="Times New Roman"/>
          <w:sz w:val="28"/>
          <w:szCs w:val="28"/>
        </w:rPr>
        <w:t>Питулько Г.Н., Полохало Ю.Н., Стецкевич Е.С., Шишкин В. В.; под ред. Питулько Г.Н. Всемирная история в 2 ч. Часть 2. История Нового и Новейшего времени: Учебник для вузов. — Москва: Издательство Юрайт, 2022.</w:t>
      </w:r>
    </w:p>
    <w:p w14:paraId="696ECA35" w14:textId="385628AE" w:rsidR="00F71E22" w:rsidRPr="00BD6ABB" w:rsidRDefault="00F71E22" w:rsidP="00C771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6ABB">
        <w:rPr>
          <w:rFonts w:ascii="Times New Roman" w:hAnsi="Times New Roman" w:cs="Times New Roman"/>
          <w:sz w:val="28"/>
          <w:szCs w:val="28"/>
        </w:rPr>
        <w:t>Сахаров А.Н. История России с древнейших времен до наших дней. М., 2021.</w:t>
      </w:r>
    </w:p>
    <w:p w14:paraId="5A504F7C" w14:textId="5C636D8E" w:rsidR="00F71E22" w:rsidRPr="00BD6ABB" w:rsidRDefault="00F71E22" w:rsidP="00C771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6ABB">
        <w:rPr>
          <w:rFonts w:ascii="Times New Roman" w:hAnsi="Times New Roman" w:cs="Times New Roman"/>
          <w:sz w:val="28"/>
          <w:szCs w:val="28"/>
        </w:rPr>
        <w:t>Семин В.П. История: Россия и мир. М.: КНОРУС, 2013.</w:t>
      </w:r>
    </w:p>
    <w:p w14:paraId="56062807" w14:textId="77777777" w:rsidR="00F71E22" w:rsidRPr="00BD6ABB" w:rsidRDefault="00F71E22" w:rsidP="00C771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6ABB">
        <w:rPr>
          <w:rFonts w:ascii="Times New Roman" w:hAnsi="Times New Roman" w:cs="Times New Roman"/>
          <w:sz w:val="28"/>
          <w:szCs w:val="28"/>
        </w:rPr>
        <w:t>Скопинцева, Т. Ю. Теория и история культуры повседневности России: учебное пособие: [16+] / Т. Ю. Скопинцева ; Оренбургский государственный университет. – Оренбург: Оренбургский государственный университет, 2013.</w:t>
      </w:r>
    </w:p>
    <w:p w14:paraId="453A8888" w14:textId="1B964746" w:rsidR="00F71E22" w:rsidRPr="00BD6ABB" w:rsidRDefault="00F71E22" w:rsidP="00C771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6ABB">
        <w:rPr>
          <w:rFonts w:ascii="Times New Roman" w:hAnsi="Times New Roman" w:cs="Times New Roman"/>
          <w:sz w:val="28"/>
          <w:szCs w:val="28"/>
        </w:rPr>
        <w:t>Чернобаев А.А., Бондаренко А.Ф., Камынин В.Д. [и др.]; под ред. А.А. Чернобаева</w:t>
      </w:r>
      <w:r w:rsidR="00C77109">
        <w:rPr>
          <w:rFonts w:ascii="Times New Roman" w:hAnsi="Times New Roman" w:cs="Times New Roman"/>
          <w:sz w:val="28"/>
          <w:szCs w:val="28"/>
        </w:rPr>
        <w:t xml:space="preserve">. </w:t>
      </w:r>
      <w:r w:rsidRPr="00BD6ABB">
        <w:rPr>
          <w:rFonts w:ascii="Times New Roman" w:hAnsi="Times New Roman" w:cs="Times New Roman"/>
          <w:sz w:val="28"/>
          <w:szCs w:val="28"/>
        </w:rPr>
        <w:t>Историография истории России: Учебное пособие для академического бакалавриата. Москва: Издательство Юрайт, 2022.</w:t>
      </w:r>
    </w:p>
    <w:p w14:paraId="7194AA23" w14:textId="74F43814" w:rsidR="00F71E22" w:rsidRPr="00BD6ABB" w:rsidRDefault="00F71E22" w:rsidP="00C771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6ABB">
        <w:rPr>
          <w:rFonts w:ascii="Times New Roman" w:hAnsi="Times New Roman" w:cs="Times New Roman"/>
          <w:sz w:val="28"/>
          <w:szCs w:val="28"/>
        </w:rPr>
        <w:lastRenderedPageBreak/>
        <w:t>Чураков Д.О., Саркисян С.А. (под ред.)</w:t>
      </w:r>
      <w:r w:rsidR="00C77109">
        <w:rPr>
          <w:rFonts w:ascii="Times New Roman" w:hAnsi="Times New Roman" w:cs="Times New Roman"/>
          <w:sz w:val="28"/>
          <w:szCs w:val="28"/>
        </w:rPr>
        <w:t xml:space="preserve">. </w:t>
      </w:r>
      <w:r w:rsidRPr="00BD6ABB">
        <w:rPr>
          <w:rFonts w:ascii="Times New Roman" w:hAnsi="Times New Roman" w:cs="Times New Roman"/>
          <w:sz w:val="28"/>
          <w:szCs w:val="28"/>
        </w:rPr>
        <w:t>История России: XX – начало XXI века: Учебник. Москва: Издательство Юрайт, 2022.</w:t>
      </w:r>
    </w:p>
    <w:p w14:paraId="6F4FEDA8" w14:textId="359BEDE6" w:rsidR="00F71E22" w:rsidRPr="00BD6ABB" w:rsidRDefault="00F71E22" w:rsidP="00C771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6ABB">
        <w:rPr>
          <w:rFonts w:ascii="Times New Roman" w:hAnsi="Times New Roman" w:cs="Times New Roman"/>
          <w:sz w:val="28"/>
          <w:szCs w:val="28"/>
        </w:rPr>
        <w:t>Язьков Е. Ф.</w:t>
      </w:r>
      <w:r w:rsidR="0011094B">
        <w:rPr>
          <w:rFonts w:ascii="Times New Roman" w:hAnsi="Times New Roman" w:cs="Times New Roman"/>
          <w:sz w:val="28"/>
          <w:szCs w:val="28"/>
        </w:rPr>
        <w:t xml:space="preserve"> </w:t>
      </w:r>
      <w:r w:rsidRPr="00BD6ABB">
        <w:rPr>
          <w:rFonts w:ascii="Times New Roman" w:hAnsi="Times New Roman" w:cs="Times New Roman"/>
          <w:sz w:val="28"/>
          <w:szCs w:val="28"/>
        </w:rPr>
        <w:t>История стран Европы и Америки в новейшее время (1945 – 2000 гг.). М.: Простор, 2003.</w:t>
      </w:r>
    </w:p>
    <w:p w14:paraId="685D4A6D" w14:textId="77777777" w:rsidR="00F71E22" w:rsidRPr="00BD6ABB" w:rsidRDefault="00F71E22" w:rsidP="00C771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6ABB">
        <w:rPr>
          <w:rFonts w:ascii="Times New Roman" w:hAnsi="Times New Roman" w:cs="Times New Roman"/>
          <w:sz w:val="28"/>
          <w:szCs w:val="28"/>
        </w:rPr>
        <w:t>Внешняя политика и безопасность современной России, 1991–2002. Хрестоматия в четырех томах. М.: МГИМО, 2002</w:t>
      </w:r>
    </w:p>
    <w:p w14:paraId="5DFD364D" w14:textId="77777777" w:rsidR="00F71E22" w:rsidRPr="00BD6ABB" w:rsidRDefault="00F71E22" w:rsidP="00C771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6ABB">
        <w:rPr>
          <w:rFonts w:ascii="Times New Roman" w:hAnsi="Times New Roman" w:cs="Times New Roman"/>
          <w:sz w:val="28"/>
          <w:szCs w:val="28"/>
        </w:rPr>
        <w:t>Внешняя политика стран Восточной Европы в первом десятилетии XXI века / Т. Биткова [и др.] ; под ред. Л. Шаншиевой. – М. : ИНИОН РАН, 2013.</w:t>
      </w:r>
    </w:p>
    <w:p w14:paraId="561907BB" w14:textId="77777777" w:rsidR="00F71E22" w:rsidRPr="00BD6ABB" w:rsidRDefault="00F71E22" w:rsidP="00C771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6ABB">
        <w:rPr>
          <w:rFonts w:ascii="Times New Roman" w:hAnsi="Times New Roman" w:cs="Times New Roman"/>
          <w:sz w:val="28"/>
          <w:szCs w:val="28"/>
        </w:rPr>
        <w:t>Довгялло, М. С. Политическая история зарубежных славянских стран новейшего времени : справочник / М. С. Довгялло. – М : Тетра-Системс, 2006</w:t>
      </w:r>
    </w:p>
    <w:p w14:paraId="194A7005" w14:textId="77777777" w:rsidR="00F71E22" w:rsidRPr="00BD6ABB" w:rsidRDefault="00F71E22" w:rsidP="00C771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6ABB">
        <w:rPr>
          <w:rFonts w:ascii="Times New Roman" w:hAnsi="Times New Roman" w:cs="Times New Roman"/>
          <w:sz w:val="28"/>
          <w:szCs w:val="28"/>
        </w:rPr>
        <w:t xml:space="preserve">Европейская интеграция: учебник / под ред. О.В. Буториной. М.: Издательский Дом «Деловая литература», 2011. </w:t>
      </w:r>
    </w:p>
    <w:p w14:paraId="57B8368C" w14:textId="77777777" w:rsidR="00F71E22" w:rsidRPr="00BD6ABB" w:rsidRDefault="00F71E22" w:rsidP="00C771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6ABB">
        <w:rPr>
          <w:rFonts w:ascii="Times New Roman" w:hAnsi="Times New Roman" w:cs="Times New Roman"/>
          <w:sz w:val="28"/>
          <w:szCs w:val="28"/>
        </w:rPr>
        <w:t>Жизнин С.З. Энергетическая дипломатия России: экономика, политика, практика. М.: ИстБрук, 2006.</w:t>
      </w:r>
    </w:p>
    <w:p w14:paraId="511184AE" w14:textId="77777777" w:rsidR="00F71E22" w:rsidRPr="00BD6ABB" w:rsidRDefault="00F71E22" w:rsidP="00C771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6ABB">
        <w:rPr>
          <w:rFonts w:ascii="Times New Roman" w:hAnsi="Times New Roman" w:cs="Times New Roman"/>
          <w:sz w:val="28"/>
          <w:szCs w:val="28"/>
        </w:rPr>
        <w:t xml:space="preserve">История России [Электронный ресурс]: учебник для студентов вузов / Ф.О. Айсина [и др.]. – М.: ЮНИТИ-ДАНА, 2017. </w:t>
      </w:r>
    </w:p>
    <w:p w14:paraId="281BEFAA" w14:textId="77777777" w:rsidR="00F71E22" w:rsidRPr="00BD6ABB" w:rsidRDefault="00F71E22" w:rsidP="00C771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6ABB">
        <w:rPr>
          <w:rFonts w:ascii="Times New Roman" w:hAnsi="Times New Roman" w:cs="Times New Roman"/>
          <w:sz w:val="28"/>
          <w:szCs w:val="28"/>
        </w:rPr>
        <w:t xml:space="preserve">История России [Электронный ресурс]: учебное пособие для вузов / И.И. Широкорад [и др.]. — М.: Пер Сэ, 2004. </w:t>
      </w:r>
    </w:p>
    <w:p w14:paraId="52C6082D" w14:textId="77777777" w:rsidR="00F71E22" w:rsidRPr="00BD6ABB" w:rsidRDefault="00F71E22" w:rsidP="00C771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6ABB">
        <w:rPr>
          <w:rFonts w:ascii="Times New Roman" w:hAnsi="Times New Roman" w:cs="Times New Roman"/>
          <w:sz w:val="28"/>
          <w:szCs w:val="28"/>
        </w:rPr>
        <w:t xml:space="preserve">История России [Электронный ресурс]: учебное пособие для вузов / — Электрон. текстовые данные. — М.: Академический Проект, 2005. </w:t>
      </w:r>
    </w:p>
    <w:p w14:paraId="123481C3" w14:textId="77777777" w:rsidR="00F71E22" w:rsidRPr="00BD6ABB" w:rsidRDefault="00F71E22" w:rsidP="00C771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6ABB">
        <w:rPr>
          <w:rFonts w:ascii="Times New Roman" w:hAnsi="Times New Roman" w:cs="Times New Roman"/>
          <w:sz w:val="28"/>
          <w:szCs w:val="28"/>
        </w:rPr>
        <w:t xml:space="preserve">История России в 2 ч. Часть 2. ХХ — начало XXI века: учебник для академического бакалавриата. — М.: Юрайт, 2016. </w:t>
      </w:r>
    </w:p>
    <w:p w14:paraId="0362E066" w14:textId="22DB5F1C" w:rsidR="00F71E22" w:rsidRPr="00BD6ABB" w:rsidRDefault="00F71E22" w:rsidP="00C771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6ABB">
        <w:rPr>
          <w:rFonts w:ascii="Times New Roman" w:hAnsi="Times New Roman" w:cs="Times New Roman"/>
          <w:sz w:val="28"/>
          <w:szCs w:val="28"/>
        </w:rPr>
        <w:t>История южных и западных славян: 2 т. / под ред. Г.Ф. Матвеева. М., 2001.</w:t>
      </w:r>
    </w:p>
    <w:p w14:paraId="03475245" w14:textId="60D8C5B2" w:rsidR="00F71E22" w:rsidRPr="00BD6ABB" w:rsidRDefault="00F71E22" w:rsidP="00C771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6ABB">
        <w:rPr>
          <w:rFonts w:ascii="Times New Roman" w:hAnsi="Times New Roman" w:cs="Times New Roman"/>
          <w:sz w:val="28"/>
          <w:szCs w:val="28"/>
        </w:rPr>
        <w:t xml:space="preserve">Ковнир, В. Н. Экономическая история России в 2 ч. Часть 2. С 1917 года по начало XXI века: учебник для академического бакалавриата. М., 2016. </w:t>
      </w:r>
    </w:p>
    <w:p w14:paraId="622BD0CB" w14:textId="77777777" w:rsidR="00F71E22" w:rsidRPr="00BD6ABB" w:rsidRDefault="00F71E22" w:rsidP="00C771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6ABB">
        <w:rPr>
          <w:rFonts w:ascii="Times New Roman" w:hAnsi="Times New Roman" w:cs="Times New Roman"/>
          <w:sz w:val="28"/>
          <w:szCs w:val="28"/>
        </w:rPr>
        <w:t>Корягина Л.И. Россия и Европейский союз. М.: МГИМО, 2011.</w:t>
      </w:r>
    </w:p>
    <w:p w14:paraId="45F5F0A3" w14:textId="64B30528" w:rsidR="00F71E22" w:rsidRPr="00BD6ABB" w:rsidRDefault="00F71E22" w:rsidP="00C771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6ABB">
        <w:rPr>
          <w:rFonts w:ascii="Times New Roman" w:hAnsi="Times New Roman" w:cs="Times New Roman"/>
          <w:sz w:val="28"/>
          <w:szCs w:val="28"/>
        </w:rPr>
        <w:t>Лицарева Е.Ю. История стран Азии и Африки новейшего времени. 1945–2011 гг.: учебное пособие. Томск: Томский государственный университет, 2012.</w:t>
      </w:r>
    </w:p>
    <w:p w14:paraId="071D757C" w14:textId="77777777" w:rsidR="00F71E22" w:rsidRPr="00BD6ABB" w:rsidRDefault="00F71E22" w:rsidP="00C771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6ABB">
        <w:rPr>
          <w:rFonts w:ascii="Times New Roman" w:hAnsi="Times New Roman" w:cs="Times New Roman"/>
          <w:sz w:val="28"/>
          <w:szCs w:val="28"/>
        </w:rPr>
        <w:lastRenderedPageBreak/>
        <w:t>Мартынов Б.Ф. История международных отношений стран Латинской Америки и Карибского бассейна (ХХ – начало ХХI в.). Учебник. М.: Издательство Аспект-Пресс, 2019.</w:t>
      </w:r>
    </w:p>
    <w:p w14:paraId="1030C87A" w14:textId="77777777" w:rsidR="00F71E22" w:rsidRPr="00BD6ABB" w:rsidRDefault="00F71E22" w:rsidP="00C771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6ABB">
        <w:rPr>
          <w:rFonts w:ascii="Times New Roman" w:hAnsi="Times New Roman" w:cs="Times New Roman"/>
          <w:sz w:val="28"/>
          <w:szCs w:val="28"/>
        </w:rPr>
        <w:t>Мокроусова Л.Г., Павлова А.Н. ИСТОРИЯ РОССИИ. Учебное пособие для вузов - М.: Издательство Юрайт, 2019.</w:t>
      </w:r>
    </w:p>
    <w:p w14:paraId="3A87AD2A" w14:textId="3343732F" w:rsidR="00F71E22" w:rsidRPr="00BD6ABB" w:rsidRDefault="00F71E22" w:rsidP="00C771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6ABB">
        <w:rPr>
          <w:rFonts w:ascii="Times New Roman" w:hAnsi="Times New Roman" w:cs="Times New Roman"/>
          <w:sz w:val="28"/>
          <w:szCs w:val="28"/>
        </w:rPr>
        <w:t xml:space="preserve">Некрасова, М. Б. Отечественная история: учебник и практикум для прикладного бакалавриата. М.: Юрайт, 2017. </w:t>
      </w:r>
    </w:p>
    <w:p w14:paraId="020AEA9F" w14:textId="3E0CC275" w:rsidR="00F71E22" w:rsidRPr="00BD6ABB" w:rsidRDefault="00F71E22" w:rsidP="00C771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6ABB">
        <w:rPr>
          <w:rFonts w:ascii="Times New Roman" w:hAnsi="Times New Roman" w:cs="Times New Roman"/>
          <w:sz w:val="28"/>
          <w:szCs w:val="28"/>
        </w:rPr>
        <w:t xml:space="preserve">Новейшая история России 1914-2015: учебник для академического бакалавриата. М.: Юрайт, 2016. </w:t>
      </w:r>
    </w:p>
    <w:p w14:paraId="77D77860" w14:textId="56D185F4" w:rsidR="00F71E22" w:rsidRPr="00BD6ABB" w:rsidRDefault="00F71E22" w:rsidP="00C771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6ABB">
        <w:rPr>
          <w:rFonts w:ascii="Times New Roman" w:hAnsi="Times New Roman" w:cs="Times New Roman"/>
          <w:sz w:val="28"/>
          <w:szCs w:val="28"/>
        </w:rPr>
        <w:t>Новейшая история стран Азии и Африки (1945–2004) [Текст] / под ред. В.И. Бузова. Ростов-на-Дону: Феникс, 2005.</w:t>
      </w:r>
    </w:p>
    <w:p w14:paraId="2031F7EF" w14:textId="77777777" w:rsidR="00F71E22" w:rsidRPr="00BD6ABB" w:rsidRDefault="00F71E22" w:rsidP="00C771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6ABB">
        <w:rPr>
          <w:rFonts w:ascii="Times New Roman" w:hAnsi="Times New Roman" w:cs="Times New Roman"/>
          <w:sz w:val="28"/>
          <w:szCs w:val="28"/>
        </w:rPr>
        <w:t>Пономарев, Михаил Викторович. Новая и новейшая история стран Европы и Америки: Учеб. пособие для вузов: В 3 ч. Ч.3: Трансформация индустриальной цивилизации в период ГМК. Становление постиндустриального общества - М.: Владос, 2000.</w:t>
      </w:r>
    </w:p>
    <w:p w14:paraId="38015C5F" w14:textId="678F6332" w:rsidR="00F71E22" w:rsidRPr="00BD6ABB" w:rsidRDefault="00F71E22" w:rsidP="00C771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6ABB">
        <w:rPr>
          <w:rFonts w:ascii="Times New Roman" w:hAnsi="Times New Roman" w:cs="Times New Roman"/>
          <w:sz w:val="28"/>
          <w:szCs w:val="28"/>
        </w:rPr>
        <w:t>Родригес, А.М. Новейшая история стран Азии и Африки [Текст] / А.М. Родригес. М., 2009.</w:t>
      </w:r>
    </w:p>
    <w:p w14:paraId="27418C78" w14:textId="77777777" w:rsidR="00F71E22" w:rsidRPr="00BD6ABB" w:rsidRDefault="00F71E22" w:rsidP="00C771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6ABB">
        <w:rPr>
          <w:rFonts w:ascii="Times New Roman" w:hAnsi="Times New Roman" w:cs="Times New Roman"/>
          <w:sz w:val="28"/>
          <w:szCs w:val="28"/>
        </w:rPr>
        <w:t>Россия и Европейский cоюз: учеб. пособие / под ред. С.М. Юна. –  Томск: Изд-во Том. ун-та, 2014.</w:t>
      </w:r>
    </w:p>
    <w:p w14:paraId="18B696E9" w14:textId="77777777" w:rsidR="00F71E22" w:rsidRPr="00BD6ABB" w:rsidRDefault="00F71E22" w:rsidP="00C771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6ABB">
        <w:rPr>
          <w:rFonts w:ascii="Times New Roman" w:hAnsi="Times New Roman" w:cs="Times New Roman"/>
          <w:sz w:val="28"/>
          <w:szCs w:val="28"/>
        </w:rPr>
        <w:t>Рябченко Н.П. О Китае и российско-китайских отношениях</w:t>
      </w:r>
      <w:r w:rsidRPr="00BD6ABB">
        <w:rPr>
          <w:rFonts w:ascii="Times New Roman" w:hAnsi="Times New Roman" w:cs="Times New Roman"/>
          <w:sz w:val="28"/>
          <w:szCs w:val="28"/>
        </w:rPr>
        <w:br/>
        <w:t>Владивосток: Дальнаука, 2016. </w:t>
      </w:r>
    </w:p>
    <w:p w14:paraId="2FC82EC7" w14:textId="77777777" w:rsidR="00F71E22" w:rsidRPr="00BD6ABB" w:rsidRDefault="00F71E22" w:rsidP="00C771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6ABB">
        <w:rPr>
          <w:rFonts w:ascii="Times New Roman" w:hAnsi="Times New Roman" w:cs="Times New Roman"/>
          <w:sz w:val="28"/>
          <w:szCs w:val="28"/>
        </w:rPr>
        <w:t xml:space="preserve">Системная история международных отношений. Том второй. / Под ред. А.Д.Богатурова. М.: Культурная революция, 2009 </w:t>
      </w:r>
    </w:p>
    <w:p w14:paraId="2DB762BC" w14:textId="77777777" w:rsidR="00F71E22" w:rsidRPr="00BD6ABB" w:rsidRDefault="00F71E22" w:rsidP="00C771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6ABB">
        <w:rPr>
          <w:rFonts w:ascii="Times New Roman" w:hAnsi="Times New Roman" w:cs="Times New Roman"/>
          <w:sz w:val="28"/>
          <w:szCs w:val="28"/>
        </w:rPr>
        <w:t>Современные международные отношения: учебник / [А.Г.Олейнов и др.] ; под ред. А.В.Торкунова, А.В.Мальгина. — Москва: Аспект-Пресс, 2017</w:t>
      </w:r>
    </w:p>
    <w:p w14:paraId="6F5382FC" w14:textId="77777777" w:rsidR="00F71E22" w:rsidRPr="00BD6ABB" w:rsidRDefault="00F71E22" w:rsidP="00C771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6ABB">
        <w:rPr>
          <w:rFonts w:ascii="Times New Roman" w:hAnsi="Times New Roman" w:cs="Times New Roman"/>
          <w:sz w:val="28"/>
          <w:szCs w:val="28"/>
        </w:rPr>
        <w:t>Строганов А. И. Новейшая   история   стран   Латинской   Америки:   Учеб.   пособие.6–   М.:Высш.6шк., 1995.</w:t>
      </w:r>
    </w:p>
    <w:p w14:paraId="71D502B1" w14:textId="044B7011" w:rsidR="00F71E22" w:rsidRPr="00BD6ABB" w:rsidRDefault="00F71E22" w:rsidP="00C771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6ABB">
        <w:rPr>
          <w:rFonts w:ascii="Times New Roman" w:hAnsi="Times New Roman" w:cs="Times New Roman"/>
          <w:sz w:val="28"/>
          <w:szCs w:val="28"/>
        </w:rPr>
        <w:t xml:space="preserve">Трудные вопросы истории России. XX-начало XXI века. Выпуск 1 [Электронный ресурс]: учебное пособие / А.Б. Ананченко [и др.]. — Электрон. </w:t>
      </w:r>
      <w:r w:rsidRPr="00BD6ABB">
        <w:rPr>
          <w:rFonts w:ascii="Times New Roman" w:hAnsi="Times New Roman" w:cs="Times New Roman"/>
          <w:sz w:val="28"/>
          <w:szCs w:val="28"/>
        </w:rPr>
        <w:lastRenderedPageBreak/>
        <w:t xml:space="preserve">текстовые данные. М. : Московский педагогический государственный университет, 2016. </w:t>
      </w:r>
    </w:p>
    <w:p w14:paraId="13D537F7" w14:textId="77777777" w:rsidR="00F71E22" w:rsidRPr="00BD6ABB" w:rsidRDefault="00F71E22" w:rsidP="00C771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6ABB">
        <w:rPr>
          <w:rFonts w:ascii="Times New Roman" w:hAnsi="Times New Roman" w:cs="Times New Roman"/>
          <w:sz w:val="28"/>
          <w:szCs w:val="28"/>
        </w:rPr>
        <w:t>Уткин С.В. Россия и Европейский союз в меняющейся архитектуре безопасности: перспективы взаимодействия. М.: ИМЭМО РАН, 2010.</w:t>
      </w:r>
    </w:p>
    <w:p w14:paraId="75D0B55A" w14:textId="77777777" w:rsidR="00F71E22" w:rsidRPr="00BD6ABB" w:rsidRDefault="00F71E22" w:rsidP="00C771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6ABB">
        <w:rPr>
          <w:rFonts w:ascii="Times New Roman" w:hAnsi="Times New Roman" w:cs="Times New Roman"/>
          <w:sz w:val="28"/>
          <w:szCs w:val="28"/>
        </w:rPr>
        <w:t xml:space="preserve">Ханин Г.И. Экономическая история России в новейшее время. Том 2. Экономика СССР и РСФСР в 1988-1991 годах [Электронный ресурс]: монография / Г.И. Ханин. — Электрон. текстовые данные. — Новосибирск: Новосибирский государственный технический университет, 2010. </w:t>
      </w:r>
    </w:p>
    <w:p w14:paraId="47964AAC" w14:textId="5D16EFCD" w:rsidR="00F91697" w:rsidRPr="00F91697" w:rsidRDefault="00F71E22" w:rsidP="0011094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6ABB">
        <w:rPr>
          <w:rFonts w:ascii="Times New Roman" w:hAnsi="Times New Roman" w:cs="Times New Roman"/>
          <w:sz w:val="28"/>
          <w:szCs w:val="28"/>
        </w:rPr>
        <w:t>Царюк, Н. А. Новейшая история западных славян : учебное пособие для студ. ист. фак. / Н. А. Царюк. – Мн. : БГУ, 2013</w:t>
      </w:r>
      <w:r w:rsidR="0011094B">
        <w:rPr>
          <w:rFonts w:ascii="Times New Roman" w:hAnsi="Times New Roman" w:cs="Times New Roman"/>
          <w:sz w:val="28"/>
          <w:szCs w:val="28"/>
        </w:rPr>
        <w:t>.</w:t>
      </w:r>
    </w:p>
    <w:sectPr w:rsidR="00F91697" w:rsidRPr="00F91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7E6B73"/>
    <w:multiLevelType w:val="multilevel"/>
    <w:tmpl w:val="9A2E79CA"/>
    <w:numStyleLink w:val="a"/>
  </w:abstractNum>
  <w:abstractNum w:abstractNumId="1" w15:restartNumberingAfterBreak="0">
    <w:nsid w:val="0F6D7BB4"/>
    <w:multiLevelType w:val="hybridMultilevel"/>
    <w:tmpl w:val="672A42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3E780F"/>
    <w:multiLevelType w:val="hybridMultilevel"/>
    <w:tmpl w:val="EBE8D1C0"/>
    <w:lvl w:ilvl="0" w:tplc="EFE273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538207E"/>
    <w:multiLevelType w:val="hybridMultilevel"/>
    <w:tmpl w:val="CF5EEA58"/>
    <w:lvl w:ilvl="0" w:tplc="93440FE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27F948A2"/>
    <w:multiLevelType w:val="hybridMultilevel"/>
    <w:tmpl w:val="FE8CFD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8F78F7"/>
    <w:multiLevelType w:val="hybridMultilevel"/>
    <w:tmpl w:val="C0BC6C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6506C6"/>
    <w:multiLevelType w:val="hybridMultilevel"/>
    <w:tmpl w:val="3D9ACD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245A82"/>
    <w:multiLevelType w:val="hybridMultilevel"/>
    <w:tmpl w:val="D9CE4E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340898"/>
    <w:multiLevelType w:val="hybridMultilevel"/>
    <w:tmpl w:val="9A2E79CA"/>
    <w:styleLink w:val="a"/>
    <w:lvl w:ilvl="0" w:tplc="9A2E79CA">
      <w:start w:val="1"/>
      <w:numFmt w:val="decimal"/>
      <w:lvlText w:val="%1."/>
      <w:lvlJc w:val="left"/>
      <w:pPr>
        <w:ind w:left="393" w:hanging="39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CB980B4E">
      <w:start w:val="1"/>
      <w:numFmt w:val="decimal"/>
      <w:lvlText w:val="%2."/>
      <w:lvlJc w:val="left"/>
      <w:pPr>
        <w:ind w:left="753" w:hanging="39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212CF7AE">
      <w:start w:val="1"/>
      <w:numFmt w:val="decimal"/>
      <w:lvlText w:val="%3."/>
      <w:lvlJc w:val="left"/>
      <w:pPr>
        <w:ind w:left="1113" w:hanging="39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9606F888">
      <w:start w:val="1"/>
      <w:numFmt w:val="decimal"/>
      <w:lvlText w:val="%4."/>
      <w:lvlJc w:val="left"/>
      <w:pPr>
        <w:ind w:left="1473" w:hanging="39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456EDC96">
      <w:start w:val="1"/>
      <w:numFmt w:val="decimal"/>
      <w:lvlText w:val="%5."/>
      <w:lvlJc w:val="left"/>
      <w:pPr>
        <w:ind w:left="1833" w:hanging="39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016850A4">
      <w:start w:val="1"/>
      <w:numFmt w:val="decimal"/>
      <w:lvlText w:val="%6."/>
      <w:lvlJc w:val="left"/>
      <w:pPr>
        <w:ind w:left="2193" w:hanging="39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2E1A0162">
      <w:start w:val="1"/>
      <w:numFmt w:val="decimal"/>
      <w:lvlText w:val="%7."/>
      <w:lvlJc w:val="left"/>
      <w:pPr>
        <w:ind w:left="2553" w:hanging="39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70D4EDBA">
      <w:start w:val="1"/>
      <w:numFmt w:val="decimal"/>
      <w:lvlText w:val="%8."/>
      <w:lvlJc w:val="left"/>
      <w:pPr>
        <w:ind w:left="2913" w:hanging="39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B6E05DF0">
      <w:start w:val="1"/>
      <w:numFmt w:val="decimal"/>
      <w:lvlText w:val="%9."/>
      <w:lvlJc w:val="left"/>
      <w:pPr>
        <w:ind w:left="3273" w:hanging="39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9" w15:restartNumberingAfterBreak="0">
    <w:nsid w:val="308B09F6"/>
    <w:multiLevelType w:val="hybridMultilevel"/>
    <w:tmpl w:val="661CC6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5B142E"/>
    <w:multiLevelType w:val="hybridMultilevel"/>
    <w:tmpl w:val="5C8825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ED827F5"/>
    <w:multiLevelType w:val="hybridMultilevel"/>
    <w:tmpl w:val="9F1EDE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89A0969"/>
    <w:multiLevelType w:val="hybridMultilevel"/>
    <w:tmpl w:val="380444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D184BBA"/>
    <w:multiLevelType w:val="hybridMultilevel"/>
    <w:tmpl w:val="2FF09092"/>
    <w:lvl w:ilvl="0" w:tplc="D3B2E73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 w15:restartNumberingAfterBreak="0">
    <w:nsid w:val="4FC87D3A"/>
    <w:multiLevelType w:val="hybridMultilevel"/>
    <w:tmpl w:val="6F1E3D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0AE7C23"/>
    <w:multiLevelType w:val="hybridMultilevel"/>
    <w:tmpl w:val="20A832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E7047B7"/>
    <w:multiLevelType w:val="hybridMultilevel"/>
    <w:tmpl w:val="F61C4C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F9A602B"/>
    <w:multiLevelType w:val="hybridMultilevel"/>
    <w:tmpl w:val="8EDAB4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E5E5244"/>
    <w:multiLevelType w:val="hybridMultilevel"/>
    <w:tmpl w:val="62D608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1E0612"/>
    <w:multiLevelType w:val="hybridMultilevel"/>
    <w:tmpl w:val="B85C16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69E576E"/>
    <w:multiLevelType w:val="hybridMultilevel"/>
    <w:tmpl w:val="29644A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6E760DE"/>
    <w:multiLevelType w:val="multilevel"/>
    <w:tmpl w:val="9A2E79CA"/>
    <w:numStyleLink w:val="a"/>
  </w:abstractNum>
  <w:abstractNum w:abstractNumId="22" w15:restartNumberingAfterBreak="0">
    <w:nsid w:val="7D51660D"/>
    <w:multiLevelType w:val="hybridMultilevel"/>
    <w:tmpl w:val="9A2E79CA"/>
    <w:numStyleLink w:val="a"/>
  </w:abstractNum>
  <w:num w:numId="1" w16cid:durableId="793912414">
    <w:abstractNumId w:val="13"/>
  </w:num>
  <w:num w:numId="2" w16cid:durableId="1371801631">
    <w:abstractNumId w:val="10"/>
  </w:num>
  <w:num w:numId="3" w16cid:durableId="257836188">
    <w:abstractNumId w:val="5"/>
  </w:num>
  <w:num w:numId="4" w16cid:durableId="576331724">
    <w:abstractNumId w:val="12"/>
  </w:num>
  <w:num w:numId="5" w16cid:durableId="391924721">
    <w:abstractNumId w:val="15"/>
  </w:num>
  <w:num w:numId="6" w16cid:durableId="48306949">
    <w:abstractNumId w:val="1"/>
  </w:num>
  <w:num w:numId="7" w16cid:durableId="2097171270">
    <w:abstractNumId w:val="4"/>
  </w:num>
  <w:num w:numId="8" w16cid:durableId="1459108831">
    <w:abstractNumId w:val="20"/>
  </w:num>
  <w:num w:numId="9" w16cid:durableId="2041002998">
    <w:abstractNumId w:val="8"/>
  </w:num>
  <w:num w:numId="10" w16cid:durableId="166605397">
    <w:abstractNumId w:val="0"/>
  </w:num>
  <w:num w:numId="11" w16cid:durableId="22680926">
    <w:abstractNumId w:val="21"/>
  </w:num>
  <w:num w:numId="12" w16cid:durableId="1387486663">
    <w:abstractNumId w:val="2"/>
  </w:num>
  <w:num w:numId="13" w16cid:durableId="1574387104">
    <w:abstractNumId w:val="7"/>
  </w:num>
  <w:num w:numId="14" w16cid:durableId="774519693">
    <w:abstractNumId w:val="3"/>
  </w:num>
  <w:num w:numId="15" w16cid:durableId="1811091271">
    <w:abstractNumId w:val="11"/>
  </w:num>
  <w:num w:numId="16" w16cid:durableId="344595302">
    <w:abstractNumId w:val="17"/>
  </w:num>
  <w:num w:numId="17" w16cid:durableId="1156459340">
    <w:abstractNumId w:val="14"/>
  </w:num>
  <w:num w:numId="18" w16cid:durableId="1267734159">
    <w:abstractNumId w:val="6"/>
  </w:num>
  <w:num w:numId="19" w16cid:durableId="352147664">
    <w:abstractNumId w:val="19"/>
  </w:num>
  <w:num w:numId="20" w16cid:durableId="1005740294">
    <w:abstractNumId w:val="16"/>
  </w:num>
  <w:num w:numId="21" w16cid:durableId="1018892440">
    <w:abstractNumId w:val="22"/>
  </w:num>
  <w:num w:numId="22" w16cid:durableId="52397786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65275762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7C36"/>
    <w:rsid w:val="000013A0"/>
    <w:rsid w:val="00002049"/>
    <w:rsid w:val="00026825"/>
    <w:rsid w:val="00030F3A"/>
    <w:rsid w:val="0004000D"/>
    <w:rsid w:val="00055C20"/>
    <w:rsid w:val="00081B80"/>
    <w:rsid w:val="000D2ACC"/>
    <w:rsid w:val="000E5FE2"/>
    <w:rsid w:val="0011094B"/>
    <w:rsid w:val="00134FA7"/>
    <w:rsid w:val="00157EDD"/>
    <w:rsid w:val="001D719F"/>
    <w:rsid w:val="001F0186"/>
    <w:rsid w:val="00214501"/>
    <w:rsid w:val="00216BB0"/>
    <w:rsid w:val="002258AE"/>
    <w:rsid w:val="002353F5"/>
    <w:rsid w:val="00247DF7"/>
    <w:rsid w:val="00270B86"/>
    <w:rsid w:val="0029594E"/>
    <w:rsid w:val="002E0B7A"/>
    <w:rsid w:val="002E24C4"/>
    <w:rsid w:val="00316255"/>
    <w:rsid w:val="00327D76"/>
    <w:rsid w:val="0034491B"/>
    <w:rsid w:val="003542B7"/>
    <w:rsid w:val="003623F7"/>
    <w:rsid w:val="003E503E"/>
    <w:rsid w:val="003E7AFB"/>
    <w:rsid w:val="003F57E0"/>
    <w:rsid w:val="00430616"/>
    <w:rsid w:val="00433D60"/>
    <w:rsid w:val="00474768"/>
    <w:rsid w:val="00491F98"/>
    <w:rsid w:val="00493179"/>
    <w:rsid w:val="00495E8F"/>
    <w:rsid w:val="004C2A56"/>
    <w:rsid w:val="00512C2F"/>
    <w:rsid w:val="00551E13"/>
    <w:rsid w:val="005951E3"/>
    <w:rsid w:val="005F46C2"/>
    <w:rsid w:val="00604073"/>
    <w:rsid w:val="00616B83"/>
    <w:rsid w:val="00692F10"/>
    <w:rsid w:val="006A3A89"/>
    <w:rsid w:val="006A7D69"/>
    <w:rsid w:val="006C38B4"/>
    <w:rsid w:val="006F1E68"/>
    <w:rsid w:val="00723E42"/>
    <w:rsid w:val="00740CEF"/>
    <w:rsid w:val="007578AC"/>
    <w:rsid w:val="007668A5"/>
    <w:rsid w:val="007923EE"/>
    <w:rsid w:val="007F3BA1"/>
    <w:rsid w:val="00827369"/>
    <w:rsid w:val="008A19E2"/>
    <w:rsid w:val="008E3A37"/>
    <w:rsid w:val="008E5F2D"/>
    <w:rsid w:val="009231FF"/>
    <w:rsid w:val="0094433D"/>
    <w:rsid w:val="00966616"/>
    <w:rsid w:val="00A05FE5"/>
    <w:rsid w:val="00A12741"/>
    <w:rsid w:val="00A63186"/>
    <w:rsid w:val="00A73470"/>
    <w:rsid w:val="00A91FE0"/>
    <w:rsid w:val="00AF7DD9"/>
    <w:rsid w:val="00B0685B"/>
    <w:rsid w:val="00B112AC"/>
    <w:rsid w:val="00B513B3"/>
    <w:rsid w:val="00B54792"/>
    <w:rsid w:val="00B6164D"/>
    <w:rsid w:val="00B727A6"/>
    <w:rsid w:val="00BA23C8"/>
    <w:rsid w:val="00BB4542"/>
    <w:rsid w:val="00BF0F8C"/>
    <w:rsid w:val="00C061AE"/>
    <w:rsid w:val="00C47BA7"/>
    <w:rsid w:val="00C77109"/>
    <w:rsid w:val="00C913EC"/>
    <w:rsid w:val="00CA0027"/>
    <w:rsid w:val="00CC315C"/>
    <w:rsid w:val="00CF1F26"/>
    <w:rsid w:val="00D15EB8"/>
    <w:rsid w:val="00D24673"/>
    <w:rsid w:val="00D261DB"/>
    <w:rsid w:val="00D86690"/>
    <w:rsid w:val="00DB2957"/>
    <w:rsid w:val="00DC7C36"/>
    <w:rsid w:val="00DD7AEA"/>
    <w:rsid w:val="00DF15B0"/>
    <w:rsid w:val="00DF4BE7"/>
    <w:rsid w:val="00E24474"/>
    <w:rsid w:val="00E30DDE"/>
    <w:rsid w:val="00E4783D"/>
    <w:rsid w:val="00E8493B"/>
    <w:rsid w:val="00EA39A4"/>
    <w:rsid w:val="00ED45AA"/>
    <w:rsid w:val="00F717DC"/>
    <w:rsid w:val="00F71E22"/>
    <w:rsid w:val="00F91697"/>
    <w:rsid w:val="00FA0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AABF19"/>
  <w15:chartTrackingRefBased/>
  <w15:docId w15:val="{FEA98B44-AEF8-400A-B095-2B22F26238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9231FF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uiPriority w:val="34"/>
    <w:qFormat/>
    <w:rsid w:val="00827369"/>
    <w:pPr>
      <w:ind w:left="720"/>
      <w:contextualSpacing/>
    </w:pPr>
  </w:style>
  <w:style w:type="character" w:styleId="a5">
    <w:name w:val="Hyperlink"/>
    <w:basedOn w:val="a1"/>
    <w:uiPriority w:val="99"/>
    <w:unhideWhenUsed/>
    <w:rsid w:val="00DD7AEA"/>
    <w:rPr>
      <w:color w:val="0000FF"/>
      <w:u w:val="single"/>
    </w:rPr>
  </w:style>
  <w:style w:type="numbering" w:customStyle="1" w:styleId="a">
    <w:name w:val="С числами"/>
    <w:rsid w:val="00DD7AEA"/>
    <w:pPr>
      <w:numPr>
        <w:numId w:val="9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istmat.org/files/uploads/39619/rgae_1562.1.570_227.pdf" TargetMode="External"/><Relationship Id="rId18" Type="http://schemas.openxmlformats.org/officeDocument/2006/relationships/hyperlink" Target="https://projects.rusarchives.ru/rgafd/War-history-USSR-fono-RGAFD/files/assets/basic-html/index.html" TargetMode="External"/><Relationship Id="rId26" Type="http://schemas.openxmlformats.org/officeDocument/2006/relationships/hyperlink" Target="https://compass.historyrussia.org/periodizatsiya-velikaya-otechestvennaya-vojna-1941-1945-gg/materialy-ko-vsemu-razdelu-velikaya-otechestvennaya-vojna-1941-1945-gg-obobshchayushchie-teksty/velikaya-otechestvennaya-vojna-1941-1945-gg-obobshchayushchie-teksty-istochniki/leningrad-vojna-blokada-doroga-zhizni-materialy-i-issledovaniya-sost-p-v-ignatev-e-l-korshunov-a-i-rupasov-spb-2018.html" TargetMode="External"/><Relationship Id="rId39" Type="http://schemas.openxmlformats.org/officeDocument/2006/relationships/hyperlink" Target="https://www.gorby.ru" TargetMode="External"/><Relationship Id="rId21" Type="http://schemas.openxmlformats.org/officeDocument/2006/relationships/hyperlink" Target="https://rgaspi.kaisa.ru/victory" TargetMode="External"/><Relationship Id="rId34" Type="http://schemas.openxmlformats.org/officeDocument/2006/relationships/hyperlink" Target="http://www.hrono.ru/dokum/195_dok/19560225hru.php" TargetMode="External"/><Relationship Id="rId42" Type="http://schemas.openxmlformats.org/officeDocument/2006/relationships/fontTable" Target="fontTable.xml"/><Relationship Id="rId7" Type="http://schemas.openxmlformats.org/officeDocument/2006/relationships/hyperlink" Target="https://compass.historyrussia.org/periodizatsiya-sovetskij-soyuz-v-1923-1940-gg/materialy-ko-vsemu-razdelu-sovetskij-soyuz-v-1923-1940-gg-obobshchayushchie-teksty/materialy-ko-vsemu-razdelu-sovetskij-soyuz-v-1923-1940-gg-obobshchayushchie-teksty-istochniki/kniga-dorogoj-nash-tovarishch-stalin-i-drugie-tovarishchi-obrashcheniya-rodstvennikov-repressirovannykh-komandirov-krasnoj-armii-k-rukovoditelyam-strany.html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un.org/ru/documents/decl_conv/conventions/pdf/treaty.pdf" TargetMode="External"/><Relationship Id="rId20" Type="http://schemas.openxmlformats.org/officeDocument/2006/relationships/hyperlink" Target="https://tass.ru" TargetMode="External"/><Relationship Id="rId29" Type="http://schemas.openxmlformats.org/officeDocument/2006/relationships/hyperlink" Target="https://compass.historyrussia.org/periodizatsiya-velikaya-otechestvennaya-vojna-1941-1945-gg/materialy-ko-vsemu-razdelu-velikaya-otechestvennaya-vojna-1941-1945-gg-obobshchayushchie-teksty/velikaya-otechestvennaya-vojna-1941-1945-gg-obobshchayushchie-teksty-istochniki/otechestvennaya-vojna-i-nauka-1941-1945-sb-materialov-sost-shirokov-g-a-samara-2008.html" TargetMode="External"/><Relationship Id="rId41" Type="http://schemas.openxmlformats.org/officeDocument/2006/relationships/hyperlink" Target="https://www.mid.ru/ru/foreign_policy/official_documents/1695744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nlr.ru/e-res/law_r/content.html" TargetMode="External"/><Relationship Id="rId11" Type="http://schemas.openxmlformats.org/officeDocument/2006/relationships/hyperlink" Target="https://compass.historyrussia.org/periodizatsiya-velikaya-otechestvennaya-vojna-1941-1945-gg/materialy-ko-vsemu-razdelu-velikaya-otechestvennaya-vojna-1941-1945-gg-obobshchayushchie-teksty/velikaya-otechestvennaya-vojna-1941-1945-gg-obobshchayushchie-teksty-istochniki/velikaya-otechestvennaya-vojna-1941-1945-gg-kampanii-i-strategicheskie-operatsii-v-tsifrakh-v-2-t-t-2-sost-m-e-morozov-v-t-eliseev-k-l-kulagin-s-a-lipatov.html" TargetMode="External"/><Relationship Id="rId24" Type="http://schemas.openxmlformats.org/officeDocument/2006/relationships/hyperlink" Target="https://compass.historyrussia.org/periodizatsiya-sovetskij-soyuz-v-1923-1940-gg/materialy-ko-vsemu-razdelu-sovetskij-soyuz-v-1923-1940-gg-obobshchayushchie-teksty/materialy-ko-vsemu-razdelu-sovetskij-soyuz-v-1923-1940-gg-obobshchayushchie-teksty-istochniki/konstitutsii-i-konstitutsionnye-akty-rsfsr-1918-1937-sbornik-dokumentov-pod-obshchej-red-akademika-a-ya-vyshinskogo-m-1940.html" TargetMode="External"/><Relationship Id="rId32" Type="http://schemas.openxmlformats.org/officeDocument/2006/relationships/hyperlink" Target="https://rusarchives.ru/sites/default/files/prezident-library-15.pdf" TargetMode="External"/><Relationship Id="rId37" Type="http://schemas.openxmlformats.org/officeDocument/2006/relationships/hyperlink" Target="https://agk.mid.ru" TargetMode="External"/><Relationship Id="rId40" Type="http://schemas.openxmlformats.org/officeDocument/2006/relationships/hyperlink" Target="http://www.kremlin.ru/events/president/transcripts/24080" TargetMode="External"/><Relationship Id="rId5" Type="http://schemas.openxmlformats.org/officeDocument/2006/relationships/hyperlink" Target="https://www.prlib.ru/section/682293" TargetMode="External"/><Relationship Id="rId15" Type="http://schemas.openxmlformats.org/officeDocument/2006/relationships/hyperlink" Target="http://www.consultant.ru/cons/cgi/online.cgi?req=doc&amp;base=ESU&amp;n=2897" TargetMode="External"/><Relationship Id="rId23" Type="http://schemas.openxmlformats.org/officeDocument/2006/relationships/hyperlink" Target="https://www.alexanderyakovlev.org/almanah/inside/almanah-doc/55525" TargetMode="External"/><Relationship Id="rId28" Type="http://schemas.openxmlformats.org/officeDocument/2006/relationships/hyperlink" Target="https://compass.historyrussia.org/periodizatsiya-sovetskij-soyuz-v-1923-1940-gg/materialy-ko-vsemu-razdelu-sovetskij-soyuz-v-1923-1940-gg-obobshchayushchie-teksty/materialy-ko-vsemu-razdelu-sovetskij-soyuz-v-1923-1940-gg-obobshchayushchie-teksty-istochniki/osnovnoj-zakon-konstitutsiya-soyuza-sovetskikh-sotsialisticheskikh-respublik-31-yanvarya-1924-g.html" TargetMode="External"/><Relationship Id="rId36" Type="http://schemas.openxmlformats.org/officeDocument/2006/relationships/hyperlink" Target="https://compass.historyrussia.org/periodizatsiya-velikaya-otechestvennaya-vojna-1941-1945-gg/materialy-ko-vsemu-razdelu-velikaya-otechestvennaya-vojna-1941-1945-gg-obobshchayushchie-teksty/velikaya-otechestvennaya-vojna-1941-1945-gg-obobshchayushchie-teksty-istochniki/sorokin-a-k-kochetova-a-s-lyubov-k-rodine-est-priznak-very-politicheskie-obrashcheniya-glav-religioznykh-tsentrov-k-veruyushchemu-naseleniyu-1942-1944-rodina-2013-8.html" TargetMode="External"/><Relationship Id="rId10" Type="http://schemas.openxmlformats.org/officeDocument/2006/relationships/hyperlink" Target="https://compass.historyrussia.org/periodizatsiya-velikaya-otechestvennaya-vojna-1941-1945-gg/materialy-ko-vsemu-razdelu-velikaya-otechestvennaya-vojna-1941-1945-gg-obobshchayushchie-teksty/velikaya-otechestvennaya-vojna-1941-1945-gg-obobshchayushchie-teksty-istochniki/kniga-atomnyj-proekt-sssr-dokumenty-i-materialy-t-i-1938-1945-v-2-ch-chast-1-m-vo-rf-po-atom-energii.html" TargetMode="External"/><Relationship Id="rId19" Type="http://schemas.openxmlformats.org/officeDocument/2006/relationships/hyperlink" Target="https://tass.ru" TargetMode="External"/><Relationship Id="rId31" Type="http://schemas.openxmlformats.org/officeDocument/2006/relationships/hyperlink" Target="https://compass.historyrussia.org/periodizatsiya-sovetskij-soyuz-v-1923-1940-gg/materialy-ko-vsemu-razdelu-sovetskij-soyuz-v-1923-1940-gg-obobshchayushchie-teksty/materialy-ko-vsemu-razdelu-sovetskij-soyuz-v-1923-1940-gg-obobshchayushchie-teksty-istochniki/kniga-politbyuro-tsk-rkp-b-vkp-b-povestki-dnya-zasedanij-1919-1952-katalog-v-3-kh-t-t-i-1919-1929-otv-red-g-m-adibekov-k-m-anderson-m-2000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alexanderyakovlev.org/almanah/inside/almanah-intro/70570" TargetMode="External"/><Relationship Id="rId14" Type="http://schemas.openxmlformats.org/officeDocument/2006/relationships/hyperlink" Target="https://stalingrad-battle.ru/projects/v-exhibitions/posters-in-funds/index.php%3Foption=com_content&amp;view=article&amp;id=2164&amp;Itemid=99.html" TargetMode="External"/><Relationship Id="rId22" Type="http://schemas.openxmlformats.org/officeDocument/2006/relationships/hyperlink" Target="https://iremember.ru" TargetMode="External"/><Relationship Id="rId27" Type="http://schemas.openxmlformats.org/officeDocument/2006/relationships/hyperlink" Target="https://histlit.com/upload/books/%D0%91%D1%80%D0%B5%D0%B6%D0%BD%D0%B5%D0%B2%D0%9E%D0%B1%D0%BB%D1%81%D0%BE%D0%B4%D0%B5%D1%80%D0%B6%D1%82%D0%BE%D0%BC1.pdf" TargetMode="External"/><Relationship Id="rId30" Type="http://schemas.openxmlformats.org/officeDocument/2006/relationships/hyperlink" Target="https://compass.historyrussia.org/periodizatsiya-sovetskij-soyuz-v-1923-1940-gg/materialy-ko-vsemu-razdelu-sovetskij-soyuz-v-1923-1940-gg-obobshchayushchie-teksty/materialy-ko-vsemu-razdelu-sovetskij-soyuz-v-1923-1940-gg-obobshchayushchie-teksty-istochniki/kniga-pisma-vo-vlast-1928-1939-zayavleniya-zhaloby-donosy-pisma-v-gosudarstvennye-struktury-i-sovetskim-vozhdyam-sost-a-ya-livshin-i-b-orlov-o-v-khlevnyuk-m-2002.html" TargetMode="External"/><Relationship Id="rId35" Type="http://schemas.openxmlformats.org/officeDocument/2006/relationships/hyperlink" Target="https://compass.historyrussia.org/component/tags/tag/raspad-sssr.html" TargetMode="External"/><Relationship Id="rId43" Type="http://schemas.openxmlformats.org/officeDocument/2006/relationships/theme" Target="theme/theme1.xml"/><Relationship Id="rId8" Type="http://schemas.openxmlformats.org/officeDocument/2006/relationships/hyperlink" Target="https://compass.historyrussia.org/periodizatsiya-velikaya-otechestvennaya-vojna-1941-1945-gg/materialy-ko-vsemu-razdelu-velikaya-otechestvennaya-vojna-1941-1945-gg-obobshchayushchie-teksty/velikaya-otechestvennaya-vojna-1941-1945-gg-obobshchayushchie-teksty-istochniki/molodaya-gvardiya-g-krasnodon-khudozhestvennyj-vymysel-i-istoricheskaya-realnost-sb-dok-i-materialov-otv-sost-n-k-petrova-m-2003.html" TargetMode="External"/><Relationship Id="rId3" Type="http://schemas.openxmlformats.org/officeDocument/2006/relationships/settings" Target="settings.xml"/><Relationship Id="rId12" Type="http://schemas.openxmlformats.org/officeDocument/2006/relationships/hyperlink" Target="http://rgae.ru/economica-pobedy.shtml" TargetMode="External"/><Relationship Id="rId17" Type="http://schemas.openxmlformats.org/officeDocument/2006/relationships/hyperlink" Target="http://www.hrono.ru/dokum/195_dok/19560225hru.php" TargetMode="External"/><Relationship Id="rId25" Type="http://schemas.openxmlformats.org/officeDocument/2006/relationships/hyperlink" Target="https://compass.historyrussia.org/periodizatsiya-velikaya-otechestvennaya-vojna-1941-1945-gg/materialy-ko-vsemu-razdelu-velikaya-otechestvennaya-vojna-1941-1945-gg-obobshchayushchie-teksty/velikaya-otechestvennaya-vojna-1941-1945-gg-obobshchayushchie-teksty-istochniki/kropachev-s-a-krinko-e-f-poteri-naseleniya-sssr-v-1937-1945-gg-masshtaby-i-formy-otechestvennaya-istoriografiya-m-2012.htm" TargetMode="External"/><Relationship Id="rId33" Type="http://schemas.openxmlformats.org/officeDocument/2006/relationships/hyperlink" Target="https://compass.historyrussia.org/periodizatsiya-velikaya-otechestvennaya-vojna-1941-1945-gg/materialy-ko-vsemu-razdelu-velikaya-otechestvennaya-vojna-1941-1945-gg-obobshchayushchie-teksty/velikaya-otechestvennaya-vojna-1941-1945-gg-obobshchayushchie-teksty-istochniki/kniga-rzheshevskij-o-a-stalin-i-cherchill-vstrechi-besedy-diskussii-dokumenty-kommentarii-1941-1945-m-nauka-2004.html" TargetMode="External"/><Relationship Id="rId38" Type="http://schemas.openxmlformats.org/officeDocument/2006/relationships/hyperlink" Target="https://compass.historyrussia.org/periodizatsiya-sovetskij-soyuz-v-1923-1940-gg/materialy-ko-vsemu-razdelu-sovetskij-soyuz-v-1923-1940-gg-obobshchayushchie-teksty/materialy-ko-vsemu-razdelu-sovetskij-soyuz-v-1923-1940-gg-obobshchayushchie-teksty-istochniki/stalin-i-v-golovokruzhenie-ot-uspekhov-k-voprosam-kolkhoznogo-dvizheniya-02-03-1930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460</TotalTime>
  <Pages>29</Pages>
  <Words>7712</Words>
  <Characters>43964</Characters>
  <Application>Microsoft Office Word</Application>
  <DocSecurity>0</DocSecurity>
  <Lines>366</Lines>
  <Paragraphs>103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Шалак Максим Евгеньевич</dc:creator>
  <cp:keywords/>
  <dc:description/>
  <cp:lastModifiedBy>Шалак Максим Евгеньевич</cp:lastModifiedBy>
  <cp:revision>73</cp:revision>
  <dcterms:created xsi:type="dcterms:W3CDTF">2024-01-26T10:53:00Z</dcterms:created>
  <dcterms:modified xsi:type="dcterms:W3CDTF">2024-01-31T10:51:00Z</dcterms:modified>
</cp:coreProperties>
</file>