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E31" w:rsidRPr="00471069" w:rsidRDefault="003D4E31" w:rsidP="003D4E31">
      <w:pPr>
        <w:jc w:val="center"/>
        <w:rPr>
          <w:rFonts w:eastAsia="Calibri"/>
          <w:sz w:val="36"/>
          <w:szCs w:val="36"/>
        </w:rPr>
      </w:pPr>
      <w:r w:rsidRPr="00471069">
        <w:rPr>
          <w:rFonts w:eastAsia="Calibri"/>
          <w:sz w:val="36"/>
          <w:szCs w:val="36"/>
        </w:rPr>
        <w:t>Министерство образования и науки Российской Федерации</w:t>
      </w:r>
    </w:p>
    <w:p w:rsidR="003D4E31" w:rsidRPr="00471069" w:rsidRDefault="003D4E31" w:rsidP="003D4E31">
      <w:pPr>
        <w:jc w:val="center"/>
        <w:rPr>
          <w:rFonts w:eastAsia="Calibri"/>
          <w:sz w:val="36"/>
          <w:szCs w:val="36"/>
        </w:rPr>
      </w:pPr>
      <w:r w:rsidRPr="00471069">
        <w:rPr>
          <w:rFonts w:eastAsia="Calibri"/>
          <w:sz w:val="36"/>
          <w:szCs w:val="36"/>
        </w:rPr>
        <w:t>Федеральное государственное автономное образовательное   учреждение высшего образования</w:t>
      </w:r>
    </w:p>
    <w:p w:rsidR="003D4E31" w:rsidRPr="00D12509" w:rsidRDefault="003D4E31" w:rsidP="003D4E31">
      <w:pPr>
        <w:jc w:val="center"/>
        <w:rPr>
          <w:rFonts w:eastAsia="Calibri"/>
          <w:sz w:val="36"/>
          <w:szCs w:val="36"/>
        </w:rPr>
      </w:pPr>
      <w:r w:rsidRPr="00D12509">
        <w:rPr>
          <w:rFonts w:eastAsia="Calibri"/>
          <w:sz w:val="36"/>
          <w:szCs w:val="36"/>
        </w:rPr>
        <w:t>«ЮЖНЫЙ ФЕДЕРАЛЬНЫЙ УНИВЕРСИТЕТ»</w:t>
      </w:r>
    </w:p>
    <w:p w:rsidR="003D4E31" w:rsidRDefault="003D4E31" w:rsidP="003D4E31">
      <w:pPr>
        <w:jc w:val="center"/>
        <w:rPr>
          <w:rFonts w:eastAsia="Calibri"/>
          <w:sz w:val="36"/>
          <w:szCs w:val="36"/>
        </w:rPr>
      </w:pPr>
      <w:r w:rsidRPr="00721479">
        <w:rPr>
          <w:rFonts w:eastAsia="Calibri"/>
          <w:sz w:val="36"/>
          <w:szCs w:val="36"/>
        </w:rPr>
        <w:t xml:space="preserve">Институт </w:t>
      </w:r>
      <w:r>
        <w:rPr>
          <w:rFonts w:eastAsia="Calibri"/>
          <w:sz w:val="36"/>
          <w:szCs w:val="36"/>
        </w:rPr>
        <w:t>нанотехнологий, электроники и приборостроения</w:t>
      </w:r>
      <w:r w:rsidRPr="00721479">
        <w:rPr>
          <w:rFonts w:eastAsia="Calibri"/>
          <w:sz w:val="36"/>
          <w:szCs w:val="36"/>
        </w:rPr>
        <w:t xml:space="preserve"> </w:t>
      </w:r>
    </w:p>
    <w:p w:rsidR="003D4E31" w:rsidRPr="00471069" w:rsidRDefault="00C13C07" w:rsidP="003D4E31">
      <w:pPr>
        <w:jc w:val="center"/>
        <w:rPr>
          <w:rFonts w:eastAsia="Calibri"/>
          <w:sz w:val="36"/>
          <w:szCs w:val="36"/>
        </w:rPr>
      </w:pPr>
      <w:r>
        <w:rPr>
          <w:rFonts w:eastAsia="Calibri"/>
          <w:bCs/>
          <w:sz w:val="36"/>
          <w:szCs w:val="36"/>
        </w:rPr>
        <w:t>28</w:t>
      </w:r>
      <w:r w:rsidR="003D4E31" w:rsidRPr="00471069">
        <w:rPr>
          <w:rFonts w:eastAsia="Calibri"/>
          <w:bCs/>
          <w:sz w:val="36"/>
          <w:szCs w:val="36"/>
        </w:rPr>
        <w:t>.03.0</w:t>
      </w:r>
      <w:r>
        <w:rPr>
          <w:rFonts w:eastAsia="Calibri"/>
          <w:bCs/>
          <w:sz w:val="36"/>
          <w:szCs w:val="36"/>
        </w:rPr>
        <w:t>2</w:t>
      </w:r>
      <w:r w:rsidR="003D4E31" w:rsidRPr="00471069">
        <w:rPr>
          <w:rFonts w:eastAsia="Calibri"/>
          <w:sz w:val="36"/>
          <w:szCs w:val="36"/>
        </w:rPr>
        <w:t xml:space="preserve"> “</w:t>
      </w:r>
      <w:r w:rsidR="006800FE">
        <w:rPr>
          <w:rFonts w:eastAsia="Calibri"/>
          <w:sz w:val="36"/>
          <w:szCs w:val="36"/>
        </w:rPr>
        <w:t>Наноинженерия</w:t>
      </w:r>
      <w:r w:rsidR="003D4E31" w:rsidRPr="00471069">
        <w:rPr>
          <w:rFonts w:eastAsia="Calibri"/>
          <w:sz w:val="36"/>
          <w:szCs w:val="36"/>
        </w:rPr>
        <w:t>”</w:t>
      </w:r>
    </w:p>
    <w:p w:rsidR="003D4E31" w:rsidRPr="00203A25" w:rsidRDefault="003D4E31" w:rsidP="003D4E31">
      <w:pPr>
        <w:jc w:val="center"/>
        <w:rPr>
          <w:szCs w:val="28"/>
        </w:rPr>
      </w:pPr>
    </w:p>
    <w:p w:rsidR="003D4E31" w:rsidRPr="00203A25" w:rsidRDefault="003D4E31" w:rsidP="003D4E31">
      <w:pPr>
        <w:jc w:val="center"/>
        <w:rPr>
          <w:szCs w:val="28"/>
        </w:rPr>
      </w:pPr>
    </w:p>
    <w:p w:rsidR="003D4E31" w:rsidRPr="00203A25" w:rsidRDefault="003D4E31" w:rsidP="003D4E31">
      <w:pPr>
        <w:rPr>
          <w:szCs w:val="28"/>
        </w:rPr>
      </w:pPr>
    </w:p>
    <w:p w:rsidR="003D4E31" w:rsidRPr="00203A25" w:rsidRDefault="003D4E31" w:rsidP="003D4E31">
      <w:pPr>
        <w:rPr>
          <w:szCs w:val="28"/>
        </w:rPr>
      </w:pPr>
    </w:p>
    <w:p w:rsidR="003D4E31" w:rsidRPr="00203A25" w:rsidRDefault="003D4E31" w:rsidP="003D4E31">
      <w:pPr>
        <w:jc w:val="center"/>
        <w:rPr>
          <w:szCs w:val="28"/>
        </w:rPr>
      </w:pPr>
    </w:p>
    <w:p w:rsidR="003D4E31" w:rsidRPr="00F4717C" w:rsidRDefault="003D4E31" w:rsidP="003D4E31">
      <w:pPr>
        <w:jc w:val="center"/>
        <w:rPr>
          <w:sz w:val="36"/>
          <w:szCs w:val="36"/>
        </w:rPr>
      </w:pPr>
      <w:r w:rsidRPr="00F4717C">
        <w:rPr>
          <w:sz w:val="36"/>
          <w:szCs w:val="36"/>
        </w:rPr>
        <w:t>Отчёт</w:t>
      </w:r>
    </w:p>
    <w:p w:rsidR="00C13C07" w:rsidRDefault="003D4E31" w:rsidP="00C13C07">
      <w:pPr>
        <w:jc w:val="center"/>
        <w:rPr>
          <w:sz w:val="36"/>
          <w:szCs w:val="36"/>
        </w:rPr>
      </w:pPr>
      <w:r>
        <w:rPr>
          <w:sz w:val="36"/>
          <w:szCs w:val="36"/>
        </w:rPr>
        <w:t>по лабораторной работе №103</w:t>
      </w:r>
      <w:r w:rsidR="00C13C07" w:rsidRPr="00C13C07">
        <w:rPr>
          <w:sz w:val="36"/>
          <w:szCs w:val="36"/>
        </w:rPr>
        <w:t xml:space="preserve"> </w:t>
      </w:r>
    </w:p>
    <w:p w:rsidR="003D4E31" w:rsidRPr="00C13C07" w:rsidRDefault="00C13C07" w:rsidP="00C13C07">
      <w:pPr>
        <w:jc w:val="center"/>
        <w:rPr>
          <w:szCs w:val="28"/>
        </w:rPr>
      </w:pPr>
      <w:r w:rsidRPr="00F4717C">
        <w:rPr>
          <w:sz w:val="36"/>
          <w:szCs w:val="36"/>
        </w:rPr>
        <w:t xml:space="preserve">по курсу </w:t>
      </w:r>
      <w:r>
        <w:rPr>
          <w:sz w:val="36"/>
          <w:szCs w:val="36"/>
        </w:rPr>
        <w:t>«</w:t>
      </w:r>
      <w:r w:rsidRPr="00F4717C">
        <w:rPr>
          <w:sz w:val="36"/>
          <w:szCs w:val="36"/>
        </w:rPr>
        <w:t>Физика</w:t>
      </w:r>
      <w:r>
        <w:rPr>
          <w:sz w:val="36"/>
          <w:szCs w:val="36"/>
        </w:rPr>
        <w:t>»</w:t>
      </w:r>
    </w:p>
    <w:p w:rsidR="003D4E31" w:rsidRPr="006A76B9" w:rsidRDefault="003D4E31" w:rsidP="003D4E31">
      <w:pPr>
        <w:jc w:val="center"/>
        <w:rPr>
          <w:b/>
          <w:sz w:val="36"/>
          <w:szCs w:val="36"/>
        </w:rPr>
      </w:pPr>
      <w:r w:rsidRPr="006A76B9">
        <w:rPr>
          <w:b/>
          <w:sz w:val="36"/>
          <w:szCs w:val="36"/>
        </w:rPr>
        <w:t>Проверка основного закона динамики</w:t>
      </w:r>
    </w:p>
    <w:p w:rsidR="003D4E31" w:rsidRPr="006A76B9" w:rsidRDefault="003D4E31" w:rsidP="003D4E31">
      <w:pPr>
        <w:jc w:val="center"/>
        <w:rPr>
          <w:b/>
          <w:sz w:val="36"/>
          <w:szCs w:val="36"/>
        </w:rPr>
      </w:pPr>
      <w:r w:rsidRPr="006A76B9">
        <w:rPr>
          <w:b/>
          <w:sz w:val="36"/>
          <w:szCs w:val="36"/>
        </w:rPr>
        <w:t>вращательного движения</w:t>
      </w:r>
    </w:p>
    <w:p w:rsidR="003D4E31" w:rsidRDefault="003D4E31" w:rsidP="003D4E31">
      <w:pPr>
        <w:rPr>
          <w:szCs w:val="28"/>
        </w:rPr>
      </w:pPr>
    </w:p>
    <w:p w:rsidR="003D4E31" w:rsidRDefault="003D4E31" w:rsidP="003D4E31">
      <w:pPr>
        <w:rPr>
          <w:szCs w:val="28"/>
        </w:rPr>
      </w:pPr>
    </w:p>
    <w:p w:rsidR="003D4E31" w:rsidRDefault="003D4E31" w:rsidP="003D4E31">
      <w:pPr>
        <w:rPr>
          <w:szCs w:val="28"/>
        </w:rPr>
      </w:pPr>
    </w:p>
    <w:p w:rsidR="003D4E31" w:rsidRDefault="003D4E31" w:rsidP="003D4E31">
      <w:pPr>
        <w:rPr>
          <w:szCs w:val="28"/>
        </w:rPr>
      </w:pPr>
    </w:p>
    <w:p w:rsidR="003D4E31" w:rsidRPr="00E26ABB" w:rsidRDefault="00C13C07" w:rsidP="003D4E31">
      <w:pPr>
        <w:jc w:val="right"/>
        <w:rPr>
          <w:rFonts w:eastAsia="Calibri"/>
          <w:sz w:val="32"/>
          <w:szCs w:val="28"/>
        </w:rPr>
      </w:pPr>
      <w:r>
        <w:rPr>
          <w:rFonts w:eastAsia="Calibri"/>
          <w:sz w:val="32"/>
          <w:szCs w:val="28"/>
        </w:rPr>
        <w:t>Выполнил</w:t>
      </w:r>
      <w:bookmarkStart w:id="0" w:name="_GoBack"/>
      <w:bookmarkEnd w:id="0"/>
      <w:r w:rsidR="003D4E31" w:rsidRPr="00E26ABB">
        <w:rPr>
          <w:rFonts w:eastAsia="Calibri"/>
          <w:sz w:val="32"/>
          <w:szCs w:val="28"/>
        </w:rPr>
        <w:t>:</w:t>
      </w:r>
    </w:p>
    <w:p w:rsidR="003D4E31" w:rsidRPr="00E26ABB" w:rsidRDefault="00C13C07" w:rsidP="003D4E31">
      <w:pPr>
        <w:jc w:val="right"/>
        <w:rPr>
          <w:rFonts w:eastAsia="Calibri"/>
          <w:sz w:val="32"/>
          <w:szCs w:val="28"/>
        </w:rPr>
      </w:pPr>
      <w:r>
        <w:rPr>
          <w:rFonts w:eastAsia="Calibri"/>
          <w:sz w:val="32"/>
          <w:szCs w:val="28"/>
        </w:rPr>
        <w:t>студент группы ЭПбо1-63</w:t>
      </w:r>
    </w:p>
    <w:p w:rsidR="003D4E31" w:rsidRPr="00E26ABB" w:rsidRDefault="00C13C07" w:rsidP="003D4E31">
      <w:pPr>
        <w:jc w:val="right"/>
        <w:rPr>
          <w:rFonts w:eastAsia="Calibri"/>
          <w:sz w:val="32"/>
          <w:szCs w:val="28"/>
        </w:rPr>
      </w:pPr>
      <w:r>
        <w:rPr>
          <w:rFonts w:eastAsia="Calibri"/>
          <w:sz w:val="32"/>
          <w:szCs w:val="28"/>
        </w:rPr>
        <w:t>Ковтун Валерий</w:t>
      </w:r>
    </w:p>
    <w:p w:rsidR="003D4E31" w:rsidRPr="00E26ABB" w:rsidRDefault="003D4E31" w:rsidP="003D4E31">
      <w:pPr>
        <w:jc w:val="right"/>
        <w:rPr>
          <w:rFonts w:eastAsia="Calibri"/>
          <w:sz w:val="32"/>
          <w:szCs w:val="28"/>
        </w:rPr>
      </w:pPr>
      <w:r w:rsidRPr="0008663B">
        <w:rPr>
          <w:rFonts w:eastAsia="Calibri"/>
          <w:sz w:val="32"/>
          <w:szCs w:val="28"/>
        </w:rPr>
        <w:t>1</w:t>
      </w:r>
      <w:r w:rsidR="00C13C07">
        <w:rPr>
          <w:rFonts w:eastAsia="Calibri"/>
          <w:sz w:val="32"/>
          <w:szCs w:val="28"/>
        </w:rPr>
        <w:t>6</w:t>
      </w:r>
      <w:r>
        <w:rPr>
          <w:rFonts w:eastAsia="Calibri"/>
          <w:sz w:val="32"/>
          <w:szCs w:val="28"/>
        </w:rPr>
        <w:t xml:space="preserve"> октября </w:t>
      </w:r>
      <w:r w:rsidR="004D6BAC">
        <w:rPr>
          <w:rFonts w:eastAsia="Calibri"/>
          <w:sz w:val="32"/>
          <w:szCs w:val="28"/>
        </w:rPr>
        <w:t>2023</w:t>
      </w:r>
      <w:r w:rsidRPr="00E26ABB">
        <w:rPr>
          <w:rFonts w:eastAsia="Calibri"/>
          <w:sz w:val="32"/>
          <w:szCs w:val="28"/>
        </w:rPr>
        <w:t xml:space="preserve"> г.</w:t>
      </w:r>
    </w:p>
    <w:p w:rsidR="00C13C07" w:rsidRPr="00D12509" w:rsidRDefault="003D4E31" w:rsidP="00C13C07">
      <w:pPr>
        <w:ind w:left="5664" w:firstLine="708"/>
        <w:jc w:val="right"/>
        <w:rPr>
          <w:rFonts w:eastAsia="Calibri"/>
          <w:sz w:val="32"/>
          <w:szCs w:val="28"/>
        </w:rPr>
      </w:pPr>
      <w:r>
        <w:rPr>
          <w:rFonts w:eastAsia="Calibri"/>
          <w:sz w:val="32"/>
          <w:szCs w:val="28"/>
        </w:rPr>
        <w:t>Пр</w:t>
      </w:r>
      <w:r w:rsidR="00C13C07">
        <w:rPr>
          <w:rFonts w:eastAsia="Calibri"/>
          <w:sz w:val="32"/>
          <w:szCs w:val="28"/>
        </w:rPr>
        <w:t>еподаватель</w:t>
      </w:r>
    </w:p>
    <w:p w:rsidR="003D4E31" w:rsidRDefault="00C13C07" w:rsidP="003D4E31">
      <w:pPr>
        <w:jc w:val="right"/>
        <w:rPr>
          <w:szCs w:val="28"/>
        </w:rPr>
      </w:pPr>
      <w:r>
        <w:rPr>
          <w:rFonts w:eastAsia="Calibri"/>
          <w:sz w:val="32"/>
          <w:szCs w:val="28"/>
        </w:rPr>
        <w:t>Раткина А</w:t>
      </w:r>
      <w:r w:rsidR="003D4E31" w:rsidRPr="00E26ABB">
        <w:rPr>
          <w:rFonts w:eastAsia="Calibri"/>
          <w:sz w:val="32"/>
          <w:szCs w:val="28"/>
        </w:rPr>
        <w:t>.</w:t>
      </w:r>
      <w:r>
        <w:rPr>
          <w:rFonts w:eastAsia="Calibri"/>
          <w:sz w:val="32"/>
          <w:szCs w:val="28"/>
        </w:rPr>
        <w:t>Ю.</w:t>
      </w:r>
    </w:p>
    <w:p w:rsidR="003D4E31" w:rsidRPr="00203A25" w:rsidRDefault="003D4E31" w:rsidP="003D4E31">
      <w:pPr>
        <w:rPr>
          <w:szCs w:val="28"/>
        </w:rPr>
      </w:pPr>
    </w:p>
    <w:p w:rsidR="003D4E31" w:rsidRPr="00203A25" w:rsidRDefault="003D4E31" w:rsidP="003D4E31">
      <w:pPr>
        <w:jc w:val="center"/>
        <w:rPr>
          <w:szCs w:val="28"/>
        </w:rPr>
      </w:pPr>
    </w:p>
    <w:p w:rsidR="003D4E31" w:rsidRPr="00203A25" w:rsidRDefault="003D4E31" w:rsidP="003D4E31">
      <w:pPr>
        <w:jc w:val="center"/>
        <w:rPr>
          <w:szCs w:val="28"/>
        </w:rPr>
      </w:pPr>
    </w:p>
    <w:p w:rsidR="003D4E31" w:rsidRPr="00203A25" w:rsidRDefault="003D4E31" w:rsidP="003D4E31">
      <w:pPr>
        <w:rPr>
          <w:szCs w:val="28"/>
        </w:rPr>
      </w:pPr>
    </w:p>
    <w:p w:rsidR="003D4E31" w:rsidRPr="003D4E31" w:rsidRDefault="003D4E31" w:rsidP="003D4E31">
      <w:pPr>
        <w:jc w:val="center"/>
        <w:rPr>
          <w:szCs w:val="28"/>
        </w:rPr>
      </w:pPr>
    </w:p>
    <w:p w:rsidR="003D4E31" w:rsidRPr="003D4E31" w:rsidRDefault="003D4E31" w:rsidP="003D4E31">
      <w:pPr>
        <w:jc w:val="center"/>
        <w:rPr>
          <w:szCs w:val="28"/>
        </w:rPr>
      </w:pPr>
    </w:p>
    <w:p w:rsidR="003D4E31" w:rsidRPr="00203A25" w:rsidRDefault="003D4E31" w:rsidP="003D4E31">
      <w:pPr>
        <w:jc w:val="center"/>
        <w:rPr>
          <w:szCs w:val="28"/>
        </w:rPr>
      </w:pPr>
    </w:p>
    <w:p w:rsidR="003D4E31" w:rsidRPr="003272C4" w:rsidRDefault="003D4E31" w:rsidP="003D4E31">
      <w:pPr>
        <w:jc w:val="center"/>
        <w:rPr>
          <w:szCs w:val="28"/>
        </w:rPr>
      </w:pPr>
    </w:p>
    <w:p w:rsidR="003D4E31" w:rsidRPr="003272C4" w:rsidRDefault="003D4E31" w:rsidP="003D4E31">
      <w:pPr>
        <w:jc w:val="center"/>
        <w:rPr>
          <w:szCs w:val="28"/>
        </w:rPr>
      </w:pPr>
    </w:p>
    <w:p w:rsidR="003D4E31" w:rsidRPr="003272C4" w:rsidRDefault="003D4E31" w:rsidP="003D4E31">
      <w:pPr>
        <w:jc w:val="center"/>
        <w:rPr>
          <w:szCs w:val="28"/>
        </w:rPr>
      </w:pPr>
    </w:p>
    <w:p w:rsidR="003D4E31" w:rsidRPr="003272C4" w:rsidRDefault="003D4E31" w:rsidP="003D4E31">
      <w:pPr>
        <w:jc w:val="center"/>
        <w:rPr>
          <w:szCs w:val="28"/>
        </w:rPr>
      </w:pPr>
    </w:p>
    <w:p w:rsidR="003D4E31" w:rsidRDefault="003D4E31" w:rsidP="003D4E31">
      <w:pPr>
        <w:jc w:val="center"/>
        <w:rPr>
          <w:szCs w:val="28"/>
        </w:rPr>
      </w:pPr>
    </w:p>
    <w:p w:rsidR="00C13C07" w:rsidRDefault="00C13C07" w:rsidP="003D4E31">
      <w:pPr>
        <w:jc w:val="center"/>
        <w:rPr>
          <w:szCs w:val="28"/>
        </w:rPr>
      </w:pPr>
    </w:p>
    <w:p w:rsidR="00C13C07" w:rsidRPr="003272C4" w:rsidRDefault="00C13C07" w:rsidP="003D4E31">
      <w:pPr>
        <w:jc w:val="center"/>
        <w:rPr>
          <w:szCs w:val="28"/>
        </w:rPr>
      </w:pPr>
    </w:p>
    <w:p w:rsidR="003D4E31" w:rsidRPr="00203A25" w:rsidRDefault="003D4E31" w:rsidP="003D4E31">
      <w:pPr>
        <w:jc w:val="center"/>
        <w:rPr>
          <w:szCs w:val="28"/>
        </w:rPr>
      </w:pPr>
    </w:p>
    <w:p w:rsidR="003D4E31" w:rsidRPr="00203A25" w:rsidRDefault="003D4E31" w:rsidP="003D4E31">
      <w:pPr>
        <w:framePr w:w="542" w:wrap="around" w:vAnchor="text" w:hAnchor="page" w:x="5782" w:y="764"/>
        <w:tabs>
          <w:tab w:val="left" w:pos="708"/>
          <w:tab w:val="center" w:pos="4677"/>
          <w:tab w:val="right" w:pos="9355"/>
        </w:tabs>
        <w:jc w:val="center"/>
        <w:rPr>
          <w:color w:val="FFFFFF"/>
          <w:sz w:val="32"/>
          <w:szCs w:val="32"/>
        </w:rPr>
      </w:pPr>
      <w:r w:rsidRPr="00203A25">
        <w:rPr>
          <w:color w:val="FFFFFF"/>
          <w:sz w:val="32"/>
          <w:szCs w:val="32"/>
        </w:rPr>
        <w:t>1</w:t>
      </w:r>
    </w:p>
    <w:p w:rsidR="003D4E31" w:rsidRDefault="003D4E31" w:rsidP="003D4E31">
      <w:pPr>
        <w:jc w:val="center"/>
        <w:rPr>
          <w:szCs w:val="28"/>
        </w:rPr>
      </w:pPr>
      <w:r>
        <w:rPr>
          <w:szCs w:val="28"/>
        </w:rPr>
        <w:t>Таганрог</w:t>
      </w:r>
      <w:r w:rsidR="006800FE">
        <w:rPr>
          <w:szCs w:val="28"/>
        </w:rPr>
        <w:t xml:space="preserve"> 2023</w:t>
      </w:r>
      <w:r>
        <w:rPr>
          <w:szCs w:val="28"/>
        </w:rPr>
        <w:t xml:space="preserve"> </w:t>
      </w:r>
      <w:r w:rsidRPr="00F4717C">
        <w:rPr>
          <w:szCs w:val="28"/>
        </w:rPr>
        <w:t>г.</w:t>
      </w:r>
    </w:p>
    <w:p w:rsidR="00C13C07" w:rsidRPr="00F4717C" w:rsidRDefault="00C13C07" w:rsidP="003D4E31">
      <w:pPr>
        <w:jc w:val="center"/>
        <w:rPr>
          <w:szCs w:val="28"/>
        </w:rPr>
      </w:pPr>
    </w:p>
    <w:p w:rsidR="003E03E3" w:rsidRPr="00745244" w:rsidRDefault="003E03E3" w:rsidP="003E03E3">
      <w:pPr>
        <w:ind w:firstLine="709"/>
        <w:jc w:val="both"/>
        <w:rPr>
          <w:b/>
          <w:szCs w:val="28"/>
        </w:rPr>
      </w:pPr>
      <w:r w:rsidRPr="00CA23A3">
        <w:rPr>
          <w:b/>
          <w:szCs w:val="28"/>
        </w:rPr>
        <w:lastRenderedPageBreak/>
        <w:t>1.</w:t>
      </w:r>
      <w:r w:rsidRPr="00745244">
        <w:rPr>
          <w:szCs w:val="28"/>
        </w:rPr>
        <w:t xml:space="preserve"> </w:t>
      </w:r>
      <w:r w:rsidRPr="00745244">
        <w:rPr>
          <w:b/>
          <w:szCs w:val="28"/>
        </w:rPr>
        <w:t>Изучаемое физическое явление:</w:t>
      </w:r>
    </w:p>
    <w:p w:rsidR="003E03E3" w:rsidRDefault="003E03E3" w:rsidP="003E03E3">
      <w:pPr>
        <w:jc w:val="both"/>
        <w:rPr>
          <w:szCs w:val="28"/>
        </w:rPr>
      </w:pPr>
      <w:r w:rsidRPr="00771F8D">
        <w:rPr>
          <w:szCs w:val="28"/>
        </w:rPr>
        <w:t>Основной закон динамики вращательного движения. Момент силы. Момент инерции. Момент импульса.</w:t>
      </w:r>
    </w:p>
    <w:p w:rsidR="003E03E3" w:rsidRPr="00745244" w:rsidRDefault="003E03E3" w:rsidP="003E03E3">
      <w:pPr>
        <w:ind w:firstLine="709"/>
        <w:jc w:val="both"/>
        <w:rPr>
          <w:szCs w:val="28"/>
        </w:rPr>
      </w:pPr>
      <w:r w:rsidRPr="00CA23A3">
        <w:rPr>
          <w:b/>
          <w:szCs w:val="28"/>
        </w:rPr>
        <w:t xml:space="preserve">2. </w:t>
      </w:r>
      <w:r w:rsidRPr="00745244">
        <w:rPr>
          <w:b/>
          <w:szCs w:val="28"/>
        </w:rPr>
        <w:t>Формулировка поставленной задачи:</w:t>
      </w:r>
    </w:p>
    <w:p w:rsidR="00826DF0" w:rsidRPr="00826DF0" w:rsidRDefault="00826DF0" w:rsidP="00826DF0">
      <w:pPr>
        <w:jc w:val="both"/>
        <w:rPr>
          <w:szCs w:val="28"/>
        </w:rPr>
      </w:pPr>
      <w:r w:rsidRPr="00826DF0">
        <w:rPr>
          <w:szCs w:val="28"/>
        </w:rPr>
        <w:t>Изучить основной закон динамики вращательного движения.</w:t>
      </w:r>
    </w:p>
    <w:p w:rsidR="003E03E3" w:rsidRPr="00745244" w:rsidRDefault="003E03E3" w:rsidP="003E03E3">
      <w:pPr>
        <w:ind w:firstLine="709"/>
        <w:jc w:val="both"/>
        <w:rPr>
          <w:szCs w:val="28"/>
        </w:rPr>
      </w:pPr>
      <w:r w:rsidRPr="007E13EB">
        <w:rPr>
          <w:b/>
          <w:szCs w:val="28"/>
        </w:rPr>
        <w:t xml:space="preserve">3. </w:t>
      </w:r>
      <w:r w:rsidRPr="00745244">
        <w:rPr>
          <w:b/>
          <w:szCs w:val="28"/>
        </w:rPr>
        <w:t>Таблица характеристик измерительных приборов: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7"/>
        <w:gridCol w:w="1735"/>
        <w:gridCol w:w="1732"/>
        <w:gridCol w:w="1570"/>
        <w:gridCol w:w="1842"/>
        <w:gridCol w:w="1517"/>
      </w:tblGrid>
      <w:tr w:rsidR="003E03E3" w:rsidRPr="009A1043" w:rsidTr="003D4E31">
        <w:trPr>
          <w:jc w:val="center"/>
        </w:trPr>
        <w:tc>
          <w:tcPr>
            <w:tcW w:w="1917" w:type="dxa"/>
          </w:tcPr>
          <w:p w:rsidR="003E03E3" w:rsidRPr="009A1043" w:rsidRDefault="003E03E3" w:rsidP="00A449DE">
            <w:pPr>
              <w:jc w:val="center"/>
              <w:rPr>
                <w:sz w:val="24"/>
                <w:szCs w:val="24"/>
              </w:rPr>
            </w:pPr>
            <w:r w:rsidRPr="009A1043">
              <w:rPr>
                <w:sz w:val="24"/>
                <w:szCs w:val="24"/>
              </w:rPr>
              <w:t>Название</w:t>
            </w:r>
          </w:p>
          <w:p w:rsidR="003E03E3" w:rsidRPr="009A1043" w:rsidRDefault="003E03E3" w:rsidP="00A449DE">
            <w:pPr>
              <w:jc w:val="center"/>
              <w:rPr>
                <w:sz w:val="24"/>
                <w:szCs w:val="24"/>
              </w:rPr>
            </w:pPr>
            <w:r w:rsidRPr="009A1043">
              <w:rPr>
                <w:sz w:val="24"/>
                <w:szCs w:val="24"/>
              </w:rPr>
              <w:t>прибора</w:t>
            </w:r>
          </w:p>
        </w:tc>
        <w:tc>
          <w:tcPr>
            <w:tcW w:w="1735" w:type="dxa"/>
          </w:tcPr>
          <w:p w:rsidR="003E03E3" w:rsidRPr="009A1043" w:rsidRDefault="003E03E3" w:rsidP="00A449DE">
            <w:pPr>
              <w:jc w:val="center"/>
              <w:rPr>
                <w:sz w:val="24"/>
                <w:szCs w:val="24"/>
              </w:rPr>
            </w:pPr>
            <w:r w:rsidRPr="009A1043">
              <w:rPr>
                <w:sz w:val="24"/>
                <w:szCs w:val="24"/>
              </w:rPr>
              <w:t>Диапазон</w:t>
            </w:r>
          </w:p>
          <w:p w:rsidR="003E03E3" w:rsidRPr="009A1043" w:rsidRDefault="003E03E3" w:rsidP="00A449DE">
            <w:pPr>
              <w:jc w:val="center"/>
              <w:rPr>
                <w:sz w:val="24"/>
                <w:szCs w:val="24"/>
              </w:rPr>
            </w:pPr>
            <w:r w:rsidRPr="009A1043">
              <w:rPr>
                <w:sz w:val="24"/>
                <w:szCs w:val="24"/>
              </w:rPr>
              <w:t>измерений</w:t>
            </w:r>
          </w:p>
        </w:tc>
        <w:tc>
          <w:tcPr>
            <w:tcW w:w="1732" w:type="dxa"/>
          </w:tcPr>
          <w:p w:rsidR="003E03E3" w:rsidRPr="009A1043" w:rsidRDefault="003E03E3" w:rsidP="00A449DE">
            <w:pPr>
              <w:jc w:val="center"/>
              <w:rPr>
                <w:sz w:val="24"/>
                <w:szCs w:val="24"/>
              </w:rPr>
            </w:pPr>
            <w:r w:rsidRPr="009A1043">
              <w:rPr>
                <w:sz w:val="24"/>
                <w:szCs w:val="24"/>
              </w:rPr>
              <w:t>Число</w:t>
            </w:r>
          </w:p>
          <w:p w:rsidR="003E03E3" w:rsidRPr="009A1043" w:rsidRDefault="005F066C" w:rsidP="00A449DE">
            <w:pPr>
              <w:jc w:val="center"/>
              <w:rPr>
                <w:sz w:val="24"/>
                <w:szCs w:val="24"/>
              </w:rPr>
            </w:pPr>
            <w:r w:rsidRPr="009A1043">
              <w:rPr>
                <w:sz w:val="24"/>
                <w:szCs w:val="24"/>
              </w:rPr>
              <w:t>Д</w:t>
            </w:r>
            <w:r w:rsidR="003E03E3" w:rsidRPr="009A1043">
              <w:rPr>
                <w:sz w:val="24"/>
                <w:szCs w:val="24"/>
              </w:rPr>
              <w:t>елений</w:t>
            </w:r>
          </w:p>
        </w:tc>
        <w:tc>
          <w:tcPr>
            <w:tcW w:w="1570" w:type="dxa"/>
          </w:tcPr>
          <w:p w:rsidR="003E03E3" w:rsidRPr="009A1043" w:rsidRDefault="003E03E3" w:rsidP="00A449DE">
            <w:pPr>
              <w:jc w:val="center"/>
              <w:rPr>
                <w:sz w:val="24"/>
                <w:szCs w:val="24"/>
              </w:rPr>
            </w:pPr>
            <w:r w:rsidRPr="009A1043">
              <w:rPr>
                <w:sz w:val="24"/>
                <w:szCs w:val="24"/>
              </w:rPr>
              <w:t>Класс</w:t>
            </w:r>
          </w:p>
          <w:p w:rsidR="003E03E3" w:rsidRPr="009A1043" w:rsidRDefault="003E03E3" w:rsidP="00A449DE">
            <w:pPr>
              <w:jc w:val="center"/>
              <w:rPr>
                <w:sz w:val="24"/>
                <w:szCs w:val="24"/>
              </w:rPr>
            </w:pPr>
            <w:r w:rsidRPr="009A1043">
              <w:rPr>
                <w:sz w:val="24"/>
                <w:szCs w:val="24"/>
              </w:rPr>
              <w:t>точности</w:t>
            </w:r>
          </w:p>
        </w:tc>
        <w:tc>
          <w:tcPr>
            <w:tcW w:w="1842" w:type="dxa"/>
          </w:tcPr>
          <w:p w:rsidR="003E03E3" w:rsidRPr="009A1043" w:rsidRDefault="003E03E3" w:rsidP="00A449DE">
            <w:pPr>
              <w:jc w:val="center"/>
              <w:rPr>
                <w:sz w:val="24"/>
                <w:szCs w:val="24"/>
              </w:rPr>
            </w:pPr>
            <w:r w:rsidRPr="009A1043">
              <w:rPr>
                <w:sz w:val="24"/>
                <w:szCs w:val="24"/>
              </w:rPr>
              <w:t>Приборная</w:t>
            </w:r>
          </w:p>
          <w:p w:rsidR="003E03E3" w:rsidRPr="009A1043" w:rsidRDefault="003E03E3" w:rsidP="00A449DE">
            <w:pPr>
              <w:jc w:val="center"/>
              <w:rPr>
                <w:sz w:val="24"/>
                <w:szCs w:val="24"/>
              </w:rPr>
            </w:pPr>
            <w:r w:rsidRPr="009A1043">
              <w:rPr>
                <w:sz w:val="24"/>
                <w:szCs w:val="24"/>
              </w:rPr>
              <w:t>погрешность</w:t>
            </w:r>
          </w:p>
        </w:tc>
        <w:tc>
          <w:tcPr>
            <w:tcW w:w="1517" w:type="dxa"/>
          </w:tcPr>
          <w:p w:rsidR="003E03E3" w:rsidRPr="009A1043" w:rsidRDefault="003E03E3" w:rsidP="00A449DE">
            <w:pPr>
              <w:jc w:val="center"/>
              <w:rPr>
                <w:sz w:val="24"/>
                <w:szCs w:val="24"/>
              </w:rPr>
            </w:pPr>
            <w:r w:rsidRPr="009A1043">
              <w:rPr>
                <w:sz w:val="24"/>
                <w:szCs w:val="24"/>
              </w:rPr>
              <w:t>Цена</w:t>
            </w:r>
          </w:p>
          <w:p w:rsidR="003E03E3" w:rsidRPr="009A1043" w:rsidRDefault="003E03E3" w:rsidP="00A449DE">
            <w:pPr>
              <w:jc w:val="center"/>
              <w:rPr>
                <w:sz w:val="24"/>
                <w:szCs w:val="24"/>
              </w:rPr>
            </w:pPr>
            <w:r w:rsidRPr="009A1043">
              <w:rPr>
                <w:sz w:val="24"/>
                <w:szCs w:val="24"/>
              </w:rPr>
              <w:t>деления</w:t>
            </w:r>
          </w:p>
        </w:tc>
      </w:tr>
      <w:tr w:rsidR="003D4E31" w:rsidRPr="009A1043" w:rsidTr="003D4E31">
        <w:trPr>
          <w:jc w:val="center"/>
        </w:trPr>
        <w:tc>
          <w:tcPr>
            <w:tcW w:w="1917" w:type="dxa"/>
          </w:tcPr>
          <w:p w:rsidR="003D4E31" w:rsidRPr="00091D51" w:rsidRDefault="003D4E31" w:rsidP="00E51B5E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линейка</w:t>
            </w:r>
          </w:p>
        </w:tc>
        <w:tc>
          <w:tcPr>
            <w:tcW w:w="1735" w:type="dxa"/>
          </w:tcPr>
          <w:p w:rsidR="003D4E31" w:rsidRPr="00091D51" w:rsidRDefault="003D4E31" w:rsidP="00E51B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D4E31" w:rsidRPr="00091D51" w:rsidRDefault="003D4E31" w:rsidP="00E51B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3D4E31" w:rsidRPr="00091D51" w:rsidRDefault="003D4E31" w:rsidP="00E51B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3D4E31" w:rsidRPr="00091D51" w:rsidRDefault="003D4E31" w:rsidP="00E51B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7" w:type="dxa"/>
          </w:tcPr>
          <w:p w:rsidR="003D4E31" w:rsidRPr="00091D51" w:rsidRDefault="003D4E31" w:rsidP="00E51B5E">
            <w:pPr>
              <w:jc w:val="center"/>
              <w:rPr>
                <w:sz w:val="24"/>
                <w:szCs w:val="24"/>
              </w:rPr>
            </w:pPr>
          </w:p>
        </w:tc>
      </w:tr>
      <w:tr w:rsidR="003D4E31" w:rsidRPr="009A1043" w:rsidTr="003D4E31">
        <w:trPr>
          <w:jc w:val="center"/>
        </w:trPr>
        <w:tc>
          <w:tcPr>
            <w:tcW w:w="1917" w:type="dxa"/>
          </w:tcPr>
          <w:p w:rsidR="003D4E31" w:rsidRPr="00091D51" w:rsidRDefault="003D4E31" w:rsidP="00E51B5E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секундомер</w:t>
            </w:r>
          </w:p>
        </w:tc>
        <w:tc>
          <w:tcPr>
            <w:tcW w:w="1735" w:type="dxa"/>
          </w:tcPr>
          <w:p w:rsidR="003D4E31" w:rsidRPr="00091D51" w:rsidRDefault="003D4E31" w:rsidP="00E51B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D4E31" w:rsidRPr="00091D51" w:rsidRDefault="003D4E31" w:rsidP="00E51B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3D4E31" w:rsidRPr="00091D51" w:rsidRDefault="003D4E31" w:rsidP="00E51B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3D4E31" w:rsidRPr="00091D51" w:rsidRDefault="003D4E31" w:rsidP="00E51B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7" w:type="dxa"/>
          </w:tcPr>
          <w:p w:rsidR="003D4E31" w:rsidRPr="00091D51" w:rsidRDefault="003D4E31" w:rsidP="00E51B5E">
            <w:pPr>
              <w:jc w:val="center"/>
              <w:rPr>
                <w:sz w:val="24"/>
                <w:szCs w:val="24"/>
              </w:rPr>
            </w:pPr>
          </w:p>
        </w:tc>
      </w:tr>
    </w:tbl>
    <w:p w:rsidR="003E03E3" w:rsidRDefault="003E03E3" w:rsidP="003E03E3">
      <w:pPr>
        <w:ind w:firstLine="709"/>
        <w:jc w:val="both"/>
        <w:rPr>
          <w:b/>
          <w:szCs w:val="28"/>
        </w:rPr>
      </w:pPr>
      <w:r w:rsidRPr="0069166A">
        <w:rPr>
          <w:b/>
          <w:szCs w:val="28"/>
        </w:rPr>
        <w:t>4.</w:t>
      </w:r>
      <w:r w:rsidRPr="00745244">
        <w:rPr>
          <w:b/>
          <w:szCs w:val="28"/>
        </w:rPr>
        <w:t xml:space="preserve"> Схема</w:t>
      </w:r>
      <w:r>
        <w:rPr>
          <w:b/>
          <w:szCs w:val="28"/>
        </w:rPr>
        <w:t xml:space="preserve"> и о</w:t>
      </w:r>
      <w:r w:rsidRPr="00745244">
        <w:rPr>
          <w:b/>
          <w:szCs w:val="28"/>
        </w:rPr>
        <w:t xml:space="preserve">писание </w:t>
      </w:r>
      <w:r>
        <w:rPr>
          <w:b/>
          <w:szCs w:val="28"/>
        </w:rPr>
        <w:t xml:space="preserve">лабораторной </w:t>
      </w:r>
      <w:r w:rsidRPr="00745244">
        <w:rPr>
          <w:b/>
          <w:szCs w:val="28"/>
        </w:rPr>
        <w:t>установки. Вывод расчетной формулы.</w:t>
      </w:r>
    </w:p>
    <w:p w:rsidR="003E03E3" w:rsidRDefault="003E03E3" w:rsidP="003272C4">
      <w:pPr>
        <w:rPr>
          <w:szCs w:val="28"/>
        </w:rPr>
      </w:pPr>
      <w:r w:rsidRPr="00771F8D">
        <w:rPr>
          <w:szCs w:val="28"/>
        </w:rPr>
        <w:t>Основной закон динамики вращательного движения в векторной и скалярной фо</w:t>
      </w:r>
      <w:r w:rsidR="00826DF0">
        <w:rPr>
          <w:szCs w:val="28"/>
        </w:rPr>
        <w:t>р</w:t>
      </w:r>
      <w:r w:rsidRPr="00771F8D">
        <w:rPr>
          <w:szCs w:val="28"/>
        </w:rPr>
        <w:t>мах имеет вид</w:t>
      </w:r>
      <w:r w:rsidR="00826DF0">
        <w:rPr>
          <w:szCs w:val="28"/>
        </w:rPr>
        <w:t>:</w:t>
      </w:r>
      <w:r w:rsidRPr="00771F8D">
        <w:rPr>
          <w:szCs w:val="28"/>
        </w:rPr>
        <w:t xml:space="preserve"> </w:t>
      </w:r>
    </w:p>
    <w:p w:rsidR="003E03E3" w:rsidRPr="003E03E3" w:rsidRDefault="00C2566A" w:rsidP="003D4E31">
      <w:pPr>
        <w:jc w:val="center"/>
        <w:rPr>
          <w:szCs w:val="28"/>
        </w:rPr>
      </w:pPr>
      <m:oMath>
        <m:acc>
          <m:accPr>
            <m:chr m:val="⃑"/>
            <m:ctrlPr>
              <w:rPr>
                <w:rFonts w:ascii="Cambria Math" w:hAnsi="Cambria Math"/>
                <w:i/>
                <w:szCs w:val="28"/>
              </w:rPr>
            </m:ctrlPr>
          </m:accPr>
          <m:e>
            <m:r>
              <w:rPr>
                <w:rFonts w:ascii="Cambria Math" w:hAnsi="Cambria Math"/>
                <w:szCs w:val="28"/>
                <w:lang w:val="en-US"/>
              </w:rPr>
              <m:t>M</m:t>
            </m:r>
          </m:e>
        </m:acc>
        <m:r>
          <w:rPr>
            <w:rFonts w:ascii="Cambria Math" w:hAnsi="Cambria Math"/>
            <w:szCs w:val="28"/>
          </w:rPr>
          <m:t>=I</m:t>
        </m:r>
        <m:acc>
          <m:accPr>
            <m:chr m:val="⃑"/>
            <m:ctrlPr>
              <w:rPr>
                <w:rFonts w:ascii="Cambria Math" w:hAnsi="Cambria Math"/>
                <w:i/>
                <w:szCs w:val="28"/>
              </w:rPr>
            </m:ctrlPr>
          </m:accPr>
          <m:e>
            <m:r>
              <w:rPr>
                <w:rFonts w:ascii="Cambria Math" w:hAnsi="Cambria Math"/>
                <w:szCs w:val="28"/>
              </w:rPr>
              <m:t>ε</m:t>
            </m:r>
          </m:e>
        </m:acc>
      </m:oMath>
      <w:r w:rsidR="003E03E3" w:rsidRPr="003E03E3">
        <w:rPr>
          <w:szCs w:val="28"/>
        </w:rPr>
        <w:t>,</w:t>
      </w:r>
    </w:p>
    <w:p w:rsidR="003E03E3" w:rsidRPr="00771F8D" w:rsidRDefault="003E03E3" w:rsidP="003272C4">
      <w:pPr>
        <w:rPr>
          <w:szCs w:val="28"/>
        </w:rPr>
      </w:pPr>
      <w:r w:rsidRPr="00771F8D">
        <w:rPr>
          <w:szCs w:val="28"/>
        </w:rPr>
        <w:t xml:space="preserve">где </w:t>
      </w:r>
      <m:oMath>
        <m:acc>
          <m:accPr>
            <m:chr m:val="⃑"/>
            <m:ctrlPr>
              <w:rPr>
                <w:rFonts w:ascii="Cambria Math" w:hAnsi="Cambria Math"/>
                <w:i/>
                <w:szCs w:val="28"/>
              </w:rPr>
            </m:ctrlPr>
          </m:accPr>
          <m:e>
            <m:r>
              <w:rPr>
                <w:rFonts w:ascii="Cambria Math" w:hAnsi="Cambria Math"/>
                <w:szCs w:val="28"/>
              </w:rPr>
              <m:t>M</m:t>
            </m:r>
          </m:e>
        </m:acc>
      </m:oMath>
      <w:r>
        <w:rPr>
          <w:szCs w:val="28"/>
        </w:rPr>
        <w:t>- момент силы</w:t>
      </w:r>
      <w:r w:rsidR="003272C4" w:rsidRPr="003272C4">
        <w:rPr>
          <w:szCs w:val="28"/>
        </w:rPr>
        <w:t xml:space="preserve"> (</w:t>
      </w:r>
      <w:r w:rsidR="003272C4" w:rsidRPr="0012308A">
        <w:rPr>
          <w:sz w:val="24"/>
          <w:szCs w:val="24"/>
        </w:rPr>
        <w:t>Н*м</w:t>
      </w:r>
      <w:r w:rsidR="003272C4" w:rsidRPr="003272C4">
        <w:rPr>
          <w:sz w:val="24"/>
          <w:szCs w:val="24"/>
        </w:rPr>
        <w:t>)</w:t>
      </w:r>
      <w:r>
        <w:rPr>
          <w:szCs w:val="28"/>
        </w:rPr>
        <w:t xml:space="preserve">, </w:t>
      </w:r>
      <m:oMath>
        <m:r>
          <w:rPr>
            <w:rFonts w:ascii="Cambria Math" w:hAnsi="Cambria Math"/>
            <w:szCs w:val="28"/>
          </w:rPr>
          <m:t>I</m:t>
        </m:r>
      </m:oMath>
      <w:r w:rsidRPr="00771F8D">
        <w:rPr>
          <w:szCs w:val="28"/>
        </w:rPr>
        <w:t xml:space="preserve"> - момент инерции</w:t>
      </w:r>
      <w:r w:rsidR="003272C4" w:rsidRPr="003272C4">
        <w:rPr>
          <w:szCs w:val="28"/>
        </w:rPr>
        <w:t xml:space="preserve"> </w:t>
      </w:r>
      <w:r w:rsidR="003272C4" w:rsidRPr="003272C4">
        <w:rPr>
          <w:sz w:val="32"/>
          <w:szCs w:val="28"/>
        </w:rPr>
        <w:t>(</w:t>
      </w:r>
      <w:r w:rsidR="003272C4" w:rsidRPr="003272C4">
        <w:rPr>
          <w:szCs w:val="24"/>
        </w:rPr>
        <w:t>кг·м</w:t>
      </w:r>
      <w:r w:rsidR="003272C4" w:rsidRPr="003272C4">
        <w:rPr>
          <w:szCs w:val="24"/>
          <w:vertAlign w:val="superscript"/>
        </w:rPr>
        <w:t>2</w:t>
      </w:r>
      <w:r w:rsidR="003272C4" w:rsidRPr="003272C4">
        <w:rPr>
          <w:szCs w:val="24"/>
        </w:rPr>
        <w:t xml:space="preserve">) </w:t>
      </w:r>
      <w:r w:rsidRPr="003272C4">
        <w:rPr>
          <w:sz w:val="32"/>
          <w:szCs w:val="28"/>
        </w:rPr>
        <w:t xml:space="preserve"> </w:t>
      </w:r>
      <w:r w:rsidRPr="00771F8D">
        <w:rPr>
          <w:szCs w:val="28"/>
        </w:rPr>
        <w:t xml:space="preserve">и </w:t>
      </w:r>
      <m:oMath>
        <m:acc>
          <m:accPr>
            <m:chr m:val="⃑"/>
            <m:ctrlPr>
              <w:rPr>
                <w:rFonts w:ascii="Cambria Math" w:hAnsi="Cambria Math"/>
                <w:i/>
                <w:szCs w:val="28"/>
              </w:rPr>
            </m:ctrlPr>
          </m:accPr>
          <m:e>
            <m:r>
              <w:rPr>
                <w:rFonts w:ascii="Cambria Math" w:hAnsi="Cambria Math"/>
                <w:szCs w:val="28"/>
              </w:rPr>
              <m:t>ε</m:t>
            </m:r>
          </m:e>
        </m:acc>
      </m:oMath>
      <w:r w:rsidRPr="00771F8D">
        <w:rPr>
          <w:szCs w:val="28"/>
        </w:rPr>
        <w:t>- угловое ускорение</w:t>
      </w:r>
      <w:r w:rsidR="003272C4">
        <w:rPr>
          <w:szCs w:val="28"/>
        </w:rPr>
        <w:t>(рад/с</w:t>
      </w:r>
      <w:r w:rsidR="003272C4" w:rsidRPr="00405E12">
        <w:rPr>
          <w:szCs w:val="28"/>
          <w:vertAlign w:val="superscript"/>
        </w:rPr>
        <w:t>2</w:t>
      </w:r>
      <w:r w:rsidR="003272C4">
        <w:rPr>
          <w:szCs w:val="28"/>
        </w:rPr>
        <w:t>)</w:t>
      </w:r>
      <w:r w:rsidRPr="00771F8D">
        <w:rPr>
          <w:szCs w:val="28"/>
        </w:rPr>
        <w:t>.</w:t>
      </w:r>
    </w:p>
    <w:p w:rsidR="003E03E3" w:rsidRPr="00826DF0" w:rsidRDefault="003E03E3" w:rsidP="003272C4">
      <w:pPr>
        <w:rPr>
          <w:szCs w:val="28"/>
        </w:rPr>
      </w:pPr>
      <w:r w:rsidRPr="00771F8D">
        <w:rPr>
          <w:szCs w:val="28"/>
        </w:rPr>
        <w:t xml:space="preserve">В проекциях на ось OZ основной закон динамики </w:t>
      </w:r>
      <w:r w:rsidR="003272C4">
        <w:rPr>
          <w:szCs w:val="28"/>
        </w:rPr>
        <w:t>вращательно</w:t>
      </w:r>
      <w:r w:rsidRPr="00771F8D">
        <w:rPr>
          <w:szCs w:val="28"/>
        </w:rPr>
        <w:t>го движения запишется</w:t>
      </w:r>
    </w:p>
    <w:p w:rsidR="003E03E3" w:rsidRPr="003E03E3" w:rsidRDefault="00C2566A" w:rsidP="003E03E3">
      <w:pPr>
        <w:jc w:val="both"/>
        <w:rPr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/>
                  <w:szCs w:val="28"/>
                  <w:lang w:val="en-US"/>
                </w:rPr>
                <m:t>z</m:t>
              </m:r>
            </m:sub>
          </m:sSub>
          <m:r>
            <w:rPr>
              <w:rFonts w:ascii="Cambria Math" w:hAnsi="Cambria Math"/>
              <w:szCs w:val="28"/>
              <w:lang w:val="en-US"/>
            </w:rPr>
            <m:t>=I</m:t>
          </m:r>
          <m:sSub>
            <m:sSubPr>
              <m:ctrlPr>
                <w:rPr>
                  <w:rFonts w:ascii="Cambria Math" w:hAnsi="Cambria Math"/>
                  <w:i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Cs w:val="28"/>
                  <w:lang w:val="en-US"/>
                </w:rPr>
                <m:t>ε</m:t>
              </m:r>
            </m:e>
            <m:sub>
              <m:r>
                <w:rPr>
                  <w:rFonts w:ascii="Cambria Math" w:hAnsi="Cambria Math"/>
                  <w:szCs w:val="28"/>
                  <w:lang w:val="en-US"/>
                </w:rPr>
                <m:t>z</m:t>
              </m:r>
            </m:sub>
          </m:sSub>
        </m:oMath>
      </m:oMathPara>
    </w:p>
    <w:p w:rsidR="003E03E3" w:rsidRPr="00771F8D" w:rsidRDefault="003E03E3" w:rsidP="003272C4">
      <w:pPr>
        <w:rPr>
          <w:szCs w:val="28"/>
        </w:rPr>
      </w:pPr>
      <w:r w:rsidRPr="00771F8D">
        <w:rPr>
          <w:szCs w:val="28"/>
        </w:rPr>
        <w:t>Проверка закона заключается в том, чтобы экспериментально установить прямую пропорциона</w:t>
      </w:r>
      <w:r>
        <w:rPr>
          <w:szCs w:val="28"/>
        </w:rPr>
        <w:t xml:space="preserve">льную зависимость проекции углового ускорения </w:t>
      </w:r>
      <m:oMath>
        <m:r>
          <w:rPr>
            <w:rFonts w:ascii="Cambria Math" w:hAnsi="Cambria Math"/>
            <w:szCs w:val="28"/>
          </w:rPr>
          <m:t>ε</m:t>
        </m:r>
      </m:oMath>
      <w:r w:rsidRPr="00771F8D">
        <w:rPr>
          <w:szCs w:val="28"/>
        </w:rPr>
        <w:t xml:space="preserve"> от момента силы </w:t>
      </w:r>
      <w:r>
        <w:rPr>
          <w:szCs w:val="28"/>
        </w:rPr>
        <w:t xml:space="preserve">М при заданном моменте инерции </w:t>
      </w:r>
      <w:r>
        <w:rPr>
          <w:szCs w:val="28"/>
          <w:lang w:val="en-US"/>
        </w:rPr>
        <w:t>I</w:t>
      </w:r>
      <w:r w:rsidRPr="00771F8D">
        <w:rPr>
          <w:szCs w:val="28"/>
        </w:rPr>
        <w:t xml:space="preserve">. </w:t>
      </w:r>
    </w:p>
    <w:p w:rsidR="003E03E3" w:rsidRDefault="003E03E3" w:rsidP="003272C4">
      <w:pPr>
        <w:rPr>
          <w:szCs w:val="28"/>
        </w:rPr>
      </w:pPr>
      <w:r w:rsidRPr="00771F8D">
        <w:rPr>
          <w:szCs w:val="28"/>
        </w:rPr>
        <w:t xml:space="preserve">Эксперименты проводятся на </w:t>
      </w:r>
      <w:r>
        <w:rPr>
          <w:szCs w:val="28"/>
        </w:rPr>
        <w:t>установке, схематически показан</w:t>
      </w:r>
      <w:r w:rsidRPr="00771F8D">
        <w:rPr>
          <w:szCs w:val="28"/>
        </w:rPr>
        <w:t>ной на рис. 103.1. Вращающаяся часть установки (маятник Обербека) состоит из четырех спиц 1, ввинченных во втулку под прямым углом друг к другу. На спицы надевается ч</w:t>
      </w:r>
      <w:r>
        <w:rPr>
          <w:szCs w:val="28"/>
        </w:rPr>
        <w:t>етыре груза 2, которые могут пе</w:t>
      </w:r>
      <w:r w:rsidRPr="00771F8D">
        <w:rPr>
          <w:szCs w:val="28"/>
        </w:rPr>
        <w:t>ремещаться по спицам и закрепляться зажимными винта</w:t>
      </w:r>
      <w:r>
        <w:rPr>
          <w:szCs w:val="28"/>
        </w:rPr>
        <w:t>ми на опре</w:t>
      </w:r>
      <w:r w:rsidRPr="00771F8D">
        <w:rPr>
          <w:szCs w:val="28"/>
        </w:rPr>
        <w:t>деленном расстоянии от оси. На втулку насажены два легких шкива 3 различных радиусов. Момент с</w:t>
      </w:r>
      <w:r>
        <w:rPr>
          <w:szCs w:val="28"/>
        </w:rPr>
        <w:t>илы, вызывающий вращение маятни</w:t>
      </w:r>
      <w:r w:rsidRPr="00771F8D">
        <w:rPr>
          <w:szCs w:val="28"/>
        </w:rPr>
        <w:t>ка, создается натяжением нити 4, намотанной на один из шкивов.</w:t>
      </w:r>
    </w:p>
    <w:p w:rsidR="003E03E3" w:rsidRDefault="00324D68" w:rsidP="003272C4">
      <w:pPr>
        <w:rPr>
          <w:szCs w:val="28"/>
        </w:rPr>
      </w:pPr>
      <w:r w:rsidRPr="00621973">
        <w:rPr>
          <w:noProof/>
          <w:szCs w:val="28"/>
        </w:rPr>
        <w:drawing>
          <wp:anchor distT="0" distB="0" distL="114300" distR="114300" simplePos="0" relativeHeight="251662336" behindDoc="0" locked="0" layoutInCell="1" allowOverlap="1" wp14:anchorId="3321C50F" wp14:editId="3191A053">
            <wp:simplePos x="0" y="0"/>
            <wp:positionH relativeFrom="column">
              <wp:posOffset>2540</wp:posOffset>
            </wp:positionH>
            <wp:positionV relativeFrom="paragraph">
              <wp:posOffset>-4445</wp:posOffset>
            </wp:positionV>
            <wp:extent cx="3162300" cy="2657475"/>
            <wp:effectExtent l="0" t="0" r="0" b="9525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E03E3" w:rsidRPr="00621973">
        <w:rPr>
          <w:szCs w:val="28"/>
        </w:rPr>
        <w:t>Н</w:t>
      </w:r>
      <w:r w:rsidR="003E03E3" w:rsidRPr="00771F8D">
        <w:rPr>
          <w:szCs w:val="28"/>
        </w:rPr>
        <w:t>ить перебрасывается через</w:t>
      </w:r>
      <w:r w:rsidR="003E03E3">
        <w:rPr>
          <w:szCs w:val="28"/>
        </w:rPr>
        <w:t xml:space="preserve"> </w:t>
      </w:r>
      <w:r w:rsidR="003E03E3" w:rsidRPr="00771F8D">
        <w:rPr>
          <w:szCs w:val="28"/>
        </w:rPr>
        <w:t>блок 5 и прикрепляется к гире 6.</w:t>
      </w:r>
      <w:r w:rsidR="003E03E3" w:rsidRPr="00771F8D">
        <w:t xml:space="preserve"> </w:t>
      </w:r>
      <w:r w:rsidR="003E03E3">
        <w:rPr>
          <w:szCs w:val="28"/>
        </w:rPr>
        <w:t>При опускании гири нить разма</w:t>
      </w:r>
      <w:r w:rsidR="003E03E3" w:rsidRPr="00771F8D">
        <w:rPr>
          <w:szCs w:val="28"/>
        </w:rPr>
        <w:t>тывается и раскручивает маятник</w:t>
      </w:r>
      <w:r w:rsidR="003E03E3">
        <w:rPr>
          <w:szCs w:val="28"/>
        </w:rPr>
        <w:t xml:space="preserve">. Пройденный гирей путь </w:t>
      </w:r>
      <w:r w:rsidR="003E03E3">
        <w:rPr>
          <w:szCs w:val="28"/>
          <w:lang w:val="en-US"/>
        </w:rPr>
        <w:t>H</w:t>
      </w:r>
      <w:r w:rsidR="003E03E3">
        <w:rPr>
          <w:szCs w:val="28"/>
        </w:rPr>
        <w:t xml:space="preserve"> отсчи</w:t>
      </w:r>
      <w:r w:rsidR="003E03E3" w:rsidRPr="00771F8D">
        <w:rPr>
          <w:szCs w:val="28"/>
        </w:rPr>
        <w:t>тыва</w:t>
      </w:r>
      <w:r w:rsidR="003E03E3">
        <w:rPr>
          <w:szCs w:val="28"/>
        </w:rPr>
        <w:t xml:space="preserve">ется по шкале </w:t>
      </w:r>
      <w:r w:rsidR="003E03E3" w:rsidRPr="00771F8D">
        <w:rPr>
          <w:szCs w:val="28"/>
        </w:rPr>
        <w:t>инерции маятника Обербека можно изменять, перемещая грузы по спицам. Закрепив грузы в каком-либо положении, найдем</w:t>
      </w:r>
      <w:r w:rsidR="003E03E3">
        <w:rPr>
          <w:szCs w:val="28"/>
        </w:rPr>
        <w:t xml:space="preserve"> </w:t>
      </w:r>
      <w:r w:rsidR="003E03E3" w:rsidRPr="00771F8D">
        <w:rPr>
          <w:szCs w:val="28"/>
        </w:rPr>
        <w:t>связь между моментом инерции</w:t>
      </w:r>
      <w:r w:rsidR="003E03E3">
        <w:rPr>
          <w:szCs w:val="28"/>
        </w:rPr>
        <w:t xml:space="preserve"> </w:t>
      </w:r>
      <w:r w:rsidR="003E03E3" w:rsidRPr="00771F8D">
        <w:rPr>
          <w:szCs w:val="28"/>
        </w:rPr>
        <w:t>маятника и ускорением гири.</w:t>
      </w:r>
      <w:r w:rsidR="003E03E3">
        <w:rPr>
          <w:szCs w:val="28"/>
        </w:rPr>
        <w:t xml:space="preserve"> </w:t>
      </w:r>
    </w:p>
    <w:p w:rsidR="003E03E3" w:rsidRPr="00771F8D" w:rsidRDefault="0009331B" w:rsidP="003272C4">
      <w:pPr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3360" behindDoc="0" locked="0" layoutInCell="1" allowOverlap="1" wp14:anchorId="14AFDE44" wp14:editId="39EE96AD">
            <wp:simplePos x="0" y="0"/>
            <wp:positionH relativeFrom="column">
              <wp:posOffset>-3276600</wp:posOffset>
            </wp:positionH>
            <wp:positionV relativeFrom="paragraph">
              <wp:posOffset>175260</wp:posOffset>
            </wp:positionV>
            <wp:extent cx="1126490" cy="1885950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649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03E3" w:rsidRPr="00771F8D">
        <w:rPr>
          <w:szCs w:val="28"/>
        </w:rPr>
        <w:t>Для опускающейся гири, дви</w:t>
      </w:r>
      <w:r w:rsidR="003E03E3">
        <w:rPr>
          <w:szCs w:val="28"/>
        </w:rPr>
        <w:t>жущейся поступательно, по второ</w:t>
      </w:r>
      <w:r w:rsidR="003E03E3" w:rsidRPr="00771F8D">
        <w:rPr>
          <w:szCs w:val="28"/>
        </w:rPr>
        <w:t xml:space="preserve">му закону Ньютона запишем (рис. I03.2): </w:t>
      </w:r>
    </w:p>
    <w:p w:rsidR="003E03E3" w:rsidRPr="003E03E3" w:rsidRDefault="003E03E3" w:rsidP="003E03E3">
      <w:pPr>
        <w:jc w:val="both"/>
        <w:rPr>
          <w:szCs w:val="28"/>
          <w:lang w:val="en-US"/>
        </w:rPr>
      </w:pPr>
      <m:oMathPara>
        <m:oMath>
          <m:r>
            <w:rPr>
              <w:rFonts w:ascii="Cambria Math" w:hAnsi="Cambria Math"/>
              <w:szCs w:val="28"/>
            </w:rPr>
            <m:t>m</m:t>
          </m:r>
          <m:acc>
            <m:accPr>
              <m:chr m:val="⃑"/>
              <m:ctrlPr>
                <w:rPr>
                  <w:rFonts w:ascii="Cambria Math" w:hAnsi="Cambria Math"/>
                  <w:i/>
                  <w:szCs w:val="28"/>
                </w:rPr>
              </m:ctrlPr>
            </m:accPr>
            <m:e>
              <m:r>
                <w:rPr>
                  <w:rFonts w:ascii="Cambria Math" w:hAnsi="Cambria Math"/>
                  <w:szCs w:val="28"/>
                </w:rPr>
                <m:t>a</m:t>
              </m:r>
            </m:e>
          </m:acc>
          <m:r>
            <w:rPr>
              <w:rFonts w:ascii="Cambria Math" w:hAnsi="Cambria Math"/>
              <w:szCs w:val="28"/>
            </w:rPr>
            <m:t>=m</m:t>
          </m:r>
          <m:acc>
            <m:accPr>
              <m:chr m:val="⃑"/>
              <m:ctrlPr>
                <w:rPr>
                  <w:rFonts w:ascii="Cambria Math" w:hAnsi="Cambria Math"/>
                  <w:i/>
                  <w:szCs w:val="28"/>
                </w:rPr>
              </m:ctrlPr>
            </m:accPr>
            <m:e>
              <m:r>
                <w:rPr>
                  <w:rFonts w:ascii="Cambria Math" w:hAnsi="Cambria Math"/>
                  <w:szCs w:val="28"/>
                </w:rPr>
                <m:t>g</m:t>
              </m:r>
            </m:e>
          </m:acc>
          <m:r>
            <w:rPr>
              <w:rFonts w:ascii="Cambria Math" w:hAnsi="Cambria Math"/>
              <w:szCs w:val="28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szCs w:val="28"/>
                </w:rPr>
              </m:ctrlPr>
            </m:sSubPr>
            <m:e>
              <m:acc>
                <m:accPr>
                  <m:chr m:val="⃑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Cs w:val="28"/>
                    </w:rPr>
                    <m:t>T</m:t>
                  </m:r>
                </m:e>
              </m:acc>
            </m:e>
            <m:sub>
              <m:r>
                <w:rPr>
                  <w:rFonts w:ascii="Cambria Math" w:hAnsi="Cambria Math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szCs w:val="28"/>
            </w:rPr>
            <m:t>,</m:t>
          </m:r>
        </m:oMath>
      </m:oMathPara>
    </w:p>
    <w:p w:rsidR="003E03E3" w:rsidRPr="003E03E3" w:rsidRDefault="003E03E3" w:rsidP="003272C4">
      <w:pPr>
        <w:rPr>
          <w:szCs w:val="28"/>
        </w:rPr>
      </w:pPr>
      <w:r w:rsidRPr="00771F8D">
        <w:rPr>
          <w:szCs w:val="28"/>
        </w:rPr>
        <w:t xml:space="preserve">где </w:t>
      </w:r>
      <w:r w:rsidR="003272C4" w:rsidRPr="00CE6483">
        <w:rPr>
          <w:i/>
          <w:szCs w:val="28"/>
          <w:lang w:val="en-US"/>
        </w:rPr>
        <w:t>m</w:t>
      </w:r>
      <w:r w:rsidR="003272C4" w:rsidRPr="00771F8D">
        <w:rPr>
          <w:szCs w:val="28"/>
        </w:rPr>
        <w:t xml:space="preserve"> </w:t>
      </w:r>
      <w:r w:rsidRPr="00771F8D">
        <w:rPr>
          <w:szCs w:val="28"/>
        </w:rPr>
        <w:t>-масса груза</w:t>
      </w:r>
      <w:r w:rsidR="003272C4">
        <w:rPr>
          <w:szCs w:val="28"/>
        </w:rPr>
        <w:t>(кг)</w:t>
      </w:r>
      <w:r w:rsidRPr="00771F8D">
        <w:rPr>
          <w:szCs w:val="28"/>
        </w:rPr>
        <w:t xml:space="preserve">; </w:t>
      </w:r>
      <m:oMath>
        <m:acc>
          <m:accPr>
            <m:chr m:val="⃑"/>
            <m:ctrlPr>
              <w:rPr>
                <w:rFonts w:ascii="Cambria Math" w:hAnsi="Cambria Math"/>
                <w:i/>
                <w:szCs w:val="28"/>
              </w:rPr>
            </m:ctrlPr>
          </m:accPr>
          <m:e>
            <m:r>
              <w:rPr>
                <w:rFonts w:ascii="Cambria Math" w:hAnsi="Cambria Math"/>
                <w:szCs w:val="28"/>
              </w:rPr>
              <m:t>a</m:t>
            </m:r>
          </m:e>
        </m:acc>
      </m:oMath>
      <w:r w:rsidRPr="00771F8D">
        <w:rPr>
          <w:szCs w:val="28"/>
        </w:rPr>
        <w:t>-его ускорение</w:t>
      </w:r>
      <w:r w:rsidR="003272C4">
        <w:rPr>
          <w:szCs w:val="28"/>
        </w:rPr>
        <w:t xml:space="preserve"> (м/с</w:t>
      </w:r>
      <w:r w:rsidR="003272C4" w:rsidRPr="003272C4">
        <w:rPr>
          <w:szCs w:val="28"/>
          <w:vertAlign w:val="superscript"/>
        </w:rPr>
        <w:t>2</w:t>
      </w:r>
      <w:r w:rsidR="003272C4">
        <w:rPr>
          <w:szCs w:val="28"/>
        </w:rPr>
        <w:t>)</w:t>
      </w:r>
      <w:r w:rsidRPr="00771F8D">
        <w:rPr>
          <w:szCs w:val="28"/>
        </w:rPr>
        <w:t xml:space="preserve">;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Cs w:val="28"/>
                  </w:rPr>
                  <m:t>T</m:t>
                </m:r>
              </m:e>
            </m:acc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</m:oMath>
      <w:r w:rsidRPr="00771F8D">
        <w:rPr>
          <w:szCs w:val="28"/>
        </w:rPr>
        <w:t>-сила натяжения нити, действующая на гирю</w:t>
      </w:r>
      <w:r w:rsidR="003272C4">
        <w:rPr>
          <w:szCs w:val="28"/>
        </w:rPr>
        <w:t>(Н)</w:t>
      </w:r>
      <w:r w:rsidRPr="00771F8D">
        <w:rPr>
          <w:szCs w:val="28"/>
        </w:rPr>
        <w:t>.</w:t>
      </w:r>
    </w:p>
    <w:p w:rsidR="003E03E3" w:rsidRPr="00771F8D" w:rsidRDefault="003E03E3" w:rsidP="003272C4">
      <w:pPr>
        <w:rPr>
          <w:szCs w:val="28"/>
        </w:rPr>
      </w:pPr>
      <w:r w:rsidRPr="00771F8D">
        <w:rPr>
          <w:szCs w:val="28"/>
        </w:rPr>
        <w:t xml:space="preserve">В проекциях на ось ОУ второй закон Ньютона имеет вид </w:t>
      </w:r>
    </w:p>
    <w:p w:rsidR="003E03E3" w:rsidRPr="003272C4" w:rsidRDefault="003E03E3" w:rsidP="003272C4">
      <w:pPr>
        <w:jc w:val="right"/>
      </w:pPr>
      <m:oMath>
        <m:r>
          <w:rPr>
            <w:rFonts w:ascii="Cambria Math" w:hAnsi="Cambria Math"/>
          </w:rPr>
          <w:lastRenderedPageBreak/>
          <m:t xml:space="preserve">ma=mg-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3272C4">
        <w:t>. (103.1)</w:t>
      </w:r>
    </w:p>
    <w:p w:rsidR="0009331B" w:rsidRPr="0009331B" w:rsidRDefault="0009331B" w:rsidP="003272C4">
      <w:pPr>
        <w:rPr>
          <w:szCs w:val="28"/>
        </w:rPr>
      </w:pPr>
      <w:r>
        <w:rPr>
          <w:szCs w:val="28"/>
        </w:rPr>
        <w:t xml:space="preserve">Где </w:t>
      </w:r>
      <m:oMath>
        <m:r>
          <w:rPr>
            <w:rFonts w:ascii="Cambria Math" w:hAnsi="Cambria Math"/>
          </w:rPr>
          <m:t>ma</m:t>
        </m:r>
      </m:oMath>
      <w:r>
        <w:t xml:space="preserve">- сила, действующая на тело (Н), </w:t>
      </w:r>
      <m:oMath>
        <m:r>
          <w:rPr>
            <w:rFonts w:ascii="Cambria Math" w:hAnsi="Cambria Math"/>
          </w:rPr>
          <m:t>mg</m:t>
        </m:r>
      </m:oMath>
      <w:r>
        <w:t>- сила тяжести (Н)</w:t>
      </w:r>
    </w:p>
    <w:p w:rsidR="003E03E3" w:rsidRDefault="003E03E3" w:rsidP="003272C4">
      <w:pPr>
        <w:rPr>
          <w:szCs w:val="28"/>
        </w:rPr>
      </w:pPr>
      <w:r w:rsidRPr="00771F8D">
        <w:rPr>
          <w:szCs w:val="28"/>
        </w:rPr>
        <w:t xml:space="preserve">Для вращающегося маятника Обербека основной закон динамики вращательного движения в проекциях на ось OZ запишется </w:t>
      </w:r>
      <w:r w:rsidR="00621973" w:rsidRPr="00771F8D">
        <w:rPr>
          <w:szCs w:val="28"/>
        </w:rPr>
        <w:t>(рис. 103.3)</w:t>
      </w:r>
    </w:p>
    <w:p w:rsidR="003E03E3" w:rsidRPr="00621973" w:rsidRDefault="003E03E3" w:rsidP="003272C4">
      <w:pPr>
        <w:jc w:val="right"/>
        <w:rPr>
          <w:szCs w:val="28"/>
        </w:rPr>
      </w:pPr>
      <m:oMath>
        <m:r>
          <w:rPr>
            <w:rFonts w:ascii="Cambria Math" w:hAnsi="Cambria Math"/>
            <w:szCs w:val="28"/>
          </w:rPr>
          <m:t>Iε=M=</m:t>
        </m:r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T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  <m:r>
          <w:rPr>
            <w:rFonts w:ascii="Cambria Math" w:hAnsi="Cambria Math"/>
            <w:szCs w:val="28"/>
          </w:rPr>
          <m:t>r</m:t>
        </m:r>
      </m:oMath>
      <w:r w:rsidRPr="00771F8D">
        <w:rPr>
          <w:szCs w:val="28"/>
        </w:rPr>
        <w:t>,</w:t>
      </w:r>
      <w:r w:rsidR="003272C4">
        <w:rPr>
          <w:szCs w:val="28"/>
        </w:rPr>
        <w:tab/>
      </w:r>
      <w:r w:rsidR="003272C4">
        <w:rPr>
          <w:szCs w:val="28"/>
        </w:rPr>
        <w:tab/>
      </w:r>
      <w:r w:rsidR="003272C4">
        <w:rPr>
          <w:szCs w:val="28"/>
        </w:rPr>
        <w:tab/>
      </w:r>
      <w:r w:rsidR="003272C4">
        <w:rPr>
          <w:szCs w:val="28"/>
        </w:rPr>
        <w:tab/>
      </w:r>
      <w:r w:rsidR="003272C4">
        <w:rPr>
          <w:szCs w:val="28"/>
        </w:rPr>
        <w:tab/>
      </w:r>
      <w:r w:rsidR="003272C4">
        <w:rPr>
          <w:szCs w:val="28"/>
        </w:rPr>
        <w:tab/>
      </w:r>
      <w:r w:rsidR="00621973" w:rsidRPr="00621973">
        <w:rPr>
          <w:szCs w:val="28"/>
        </w:rPr>
        <w:t xml:space="preserve"> </w:t>
      </w:r>
      <w:r w:rsidR="00621973" w:rsidRPr="00771F8D">
        <w:rPr>
          <w:szCs w:val="28"/>
        </w:rPr>
        <w:t>(103.</w:t>
      </w:r>
      <w:r w:rsidR="00621973">
        <w:rPr>
          <w:szCs w:val="28"/>
        </w:rPr>
        <w:t>2</w:t>
      </w:r>
      <w:r w:rsidR="00621973" w:rsidRPr="00771F8D">
        <w:rPr>
          <w:szCs w:val="28"/>
        </w:rPr>
        <w:t>)</w:t>
      </w:r>
    </w:p>
    <w:p w:rsidR="003E03E3" w:rsidRPr="00826DF0" w:rsidRDefault="003E03E3" w:rsidP="003272C4">
      <w:pPr>
        <w:rPr>
          <w:szCs w:val="28"/>
        </w:rPr>
      </w:pPr>
      <w:r w:rsidRPr="00771F8D">
        <w:rPr>
          <w:szCs w:val="28"/>
        </w:rPr>
        <w:t xml:space="preserve">где </w:t>
      </w:r>
      <m:oMath>
        <m:r>
          <w:rPr>
            <w:rFonts w:ascii="Cambria Math" w:hAnsi="Cambria Math"/>
            <w:szCs w:val="28"/>
          </w:rPr>
          <m:t>I</m:t>
        </m:r>
      </m:oMath>
      <w:r w:rsidRPr="00771F8D">
        <w:rPr>
          <w:szCs w:val="28"/>
        </w:rPr>
        <w:t>- момент инерции маятника относительно оси OZ</w:t>
      </w:r>
      <w:r w:rsidR="003272C4" w:rsidRPr="0009331B">
        <w:rPr>
          <w:sz w:val="32"/>
          <w:szCs w:val="28"/>
        </w:rPr>
        <w:t>(</w:t>
      </w:r>
      <w:r w:rsidR="003272C4" w:rsidRPr="0009331B">
        <w:rPr>
          <w:szCs w:val="24"/>
        </w:rPr>
        <w:t>кг·м</w:t>
      </w:r>
      <w:r w:rsidR="003272C4" w:rsidRPr="0009331B">
        <w:rPr>
          <w:szCs w:val="24"/>
          <w:vertAlign w:val="superscript"/>
        </w:rPr>
        <w:t>2</w:t>
      </w:r>
      <w:r w:rsidR="003272C4" w:rsidRPr="0009331B">
        <w:rPr>
          <w:szCs w:val="24"/>
        </w:rPr>
        <w:t>)</w:t>
      </w:r>
      <w:r w:rsidRPr="0009331B">
        <w:rPr>
          <w:sz w:val="32"/>
          <w:szCs w:val="28"/>
        </w:rPr>
        <w:t xml:space="preserve">; </w:t>
      </w:r>
      <m:oMath>
        <m:r>
          <w:rPr>
            <w:rFonts w:ascii="Cambria Math" w:hAnsi="Cambria Math"/>
            <w:szCs w:val="28"/>
          </w:rPr>
          <m:t>ε</m:t>
        </m:r>
      </m:oMath>
      <w:r w:rsidRPr="00771F8D">
        <w:rPr>
          <w:szCs w:val="28"/>
        </w:rPr>
        <w:t xml:space="preserve"> - его угловое ускорение</w:t>
      </w:r>
      <w:r w:rsidR="0009331B">
        <w:rPr>
          <w:szCs w:val="28"/>
        </w:rPr>
        <w:t>(рад/с</w:t>
      </w:r>
      <w:r w:rsidR="0009331B" w:rsidRPr="00405E12">
        <w:rPr>
          <w:szCs w:val="28"/>
          <w:vertAlign w:val="superscript"/>
        </w:rPr>
        <w:t>2</w:t>
      </w:r>
      <w:r w:rsidR="0009331B">
        <w:rPr>
          <w:szCs w:val="28"/>
        </w:rPr>
        <w:t>)</w:t>
      </w:r>
      <w:r w:rsidRPr="00771F8D">
        <w:rPr>
          <w:szCs w:val="28"/>
        </w:rPr>
        <w:t xml:space="preserve">; </w:t>
      </w:r>
      <m:oMath>
        <m:r>
          <w:rPr>
            <w:rFonts w:ascii="Cambria Math" w:hAnsi="Cambria Math"/>
            <w:szCs w:val="28"/>
          </w:rPr>
          <m:t>M</m:t>
        </m:r>
      </m:oMath>
      <w:r w:rsidRPr="00771F8D">
        <w:rPr>
          <w:szCs w:val="28"/>
        </w:rPr>
        <w:t xml:space="preserve"> </w:t>
      </w:r>
      <w:r>
        <w:rPr>
          <w:szCs w:val="28"/>
        </w:rPr>
        <w:t>–</w:t>
      </w:r>
      <w:r w:rsidRPr="00771F8D">
        <w:rPr>
          <w:szCs w:val="28"/>
        </w:rPr>
        <w:t xml:space="preserve"> вращающий</w:t>
      </w:r>
      <w:r w:rsidR="00324D68" w:rsidRPr="00324D68">
        <w:rPr>
          <w:szCs w:val="28"/>
        </w:rPr>
        <w:t xml:space="preserve"> </w:t>
      </w:r>
      <w:r w:rsidRPr="008016F4">
        <w:rPr>
          <w:szCs w:val="28"/>
        </w:rPr>
        <w:t xml:space="preserve">момент силы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T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</m:oMath>
      <w:r w:rsidR="0009331B" w:rsidRPr="003272C4">
        <w:rPr>
          <w:szCs w:val="28"/>
        </w:rPr>
        <w:t>(</w:t>
      </w:r>
      <w:r w:rsidR="0009331B" w:rsidRPr="0012308A">
        <w:rPr>
          <w:sz w:val="24"/>
          <w:szCs w:val="24"/>
        </w:rPr>
        <w:t>Н*м</w:t>
      </w:r>
      <w:r w:rsidR="0009331B" w:rsidRPr="003272C4">
        <w:rPr>
          <w:sz w:val="24"/>
          <w:szCs w:val="24"/>
        </w:rPr>
        <w:t>)</w:t>
      </w:r>
      <w:r w:rsidRPr="008016F4">
        <w:rPr>
          <w:szCs w:val="28"/>
        </w:rPr>
        <w:t xml:space="preserve">; </w:t>
      </w:r>
      <m:oMath>
        <m:r>
          <w:rPr>
            <w:rFonts w:ascii="Cambria Math" w:hAnsi="Cambria Math"/>
            <w:szCs w:val="28"/>
          </w:rPr>
          <m:t>r</m:t>
        </m:r>
      </m:oMath>
      <w:r w:rsidRPr="008016F4">
        <w:rPr>
          <w:szCs w:val="28"/>
        </w:rPr>
        <w:t xml:space="preserve"> - радиус шкива</w:t>
      </w:r>
      <w:r w:rsidR="0009331B">
        <w:rPr>
          <w:szCs w:val="28"/>
        </w:rPr>
        <w:t xml:space="preserve"> (м)</w:t>
      </w:r>
      <w:r w:rsidRPr="008016F4">
        <w:rPr>
          <w:szCs w:val="28"/>
        </w:rPr>
        <w:t xml:space="preserve">. Пренебрегая массами блока и нити, трением в подшипниках и считая нить нерастяжимой и невесомой, получим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T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  <m:r>
          <w:rPr>
            <w:rFonts w:ascii="Cambria Math" w:hAnsi="Cambria Math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T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  <m:r>
          <w:rPr>
            <w:rFonts w:ascii="Cambria Math" w:hAnsi="Cambria Math"/>
            <w:szCs w:val="28"/>
          </w:rPr>
          <m:t>=T</m:t>
        </m:r>
      </m:oMath>
      <w:r w:rsidRPr="008016F4">
        <w:rPr>
          <w:szCs w:val="28"/>
        </w:rPr>
        <w:t>, тогда урав</w:t>
      </w:r>
      <w:r>
        <w:rPr>
          <w:szCs w:val="28"/>
        </w:rPr>
        <w:t>нения ( 103.1) и ( 103.2) примут</w:t>
      </w:r>
      <w:r w:rsidRPr="008016F4">
        <w:rPr>
          <w:szCs w:val="28"/>
        </w:rPr>
        <w:t xml:space="preserve"> вид</w:t>
      </w:r>
    </w:p>
    <w:p w:rsidR="00324D68" w:rsidRPr="00621973" w:rsidRDefault="00324D68" w:rsidP="003272C4">
      <w:pPr>
        <w:jc w:val="center"/>
        <w:rPr>
          <w:szCs w:val="28"/>
        </w:rPr>
      </w:pPr>
      <m:oMath>
        <m:r>
          <w:rPr>
            <w:rFonts w:ascii="Cambria Math" w:hAnsi="Cambria Math"/>
            <w:szCs w:val="28"/>
            <w:lang w:val="en-US"/>
          </w:rPr>
          <m:t>ma</m:t>
        </m:r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en-US"/>
          </w:rPr>
          <m:t>mg</m:t>
        </m:r>
        <m:r>
          <w:rPr>
            <w:rFonts w:ascii="Cambria Math" w:hAnsi="Cambria Math"/>
            <w:szCs w:val="28"/>
          </w:rPr>
          <m:t>-</m:t>
        </m:r>
        <m:r>
          <w:rPr>
            <w:rFonts w:ascii="Cambria Math" w:hAnsi="Cambria Math"/>
            <w:szCs w:val="28"/>
            <w:lang w:val="en-US"/>
          </w:rPr>
          <m:t>T</m:t>
        </m:r>
      </m:oMath>
      <w:r w:rsidR="003B7560" w:rsidRPr="00621973">
        <w:rPr>
          <w:szCs w:val="28"/>
        </w:rPr>
        <w:t>,</w:t>
      </w:r>
      <w:r w:rsidR="00621973" w:rsidRPr="00621973">
        <w:rPr>
          <w:szCs w:val="28"/>
        </w:rPr>
        <w:t xml:space="preserve"> </w:t>
      </w:r>
      <w:r w:rsidR="00621973" w:rsidRPr="00771F8D">
        <w:rPr>
          <w:szCs w:val="28"/>
        </w:rPr>
        <w:t>(103.3)</w:t>
      </w:r>
    </w:p>
    <w:p w:rsidR="003B7560" w:rsidRPr="005A5A4D" w:rsidRDefault="003B7560" w:rsidP="003272C4">
      <w:pPr>
        <w:jc w:val="center"/>
        <w:rPr>
          <w:szCs w:val="28"/>
        </w:rPr>
      </w:pPr>
      <m:oMath>
        <m:r>
          <w:rPr>
            <w:rFonts w:ascii="Cambria Math" w:hAnsi="Cambria Math"/>
            <w:szCs w:val="28"/>
            <w:lang w:val="en-US"/>
          </w:rPr>
          <m:t>Iε</m:t>
        </m:r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en-US"/>
          </w:rPr>
          <m:t>M</m:t>
        </m:r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en-US"/>
          </w:rPr>
          <m:t>Tr</m:t>
        </m:r>
      </m:oMath>
      <w:r w:rsidRPr="00621973">
        <w:rPr>
          <w:szCs w:val="28"/>
        </w:rPr>
        <w:t>.</w:t>
      </w:r>
      <w:r w:rsidR="00621973" w:rsidRPr="00621973">
        <w:rPr>
          <w:szCs w:val="28"/>
        </w:rPr>
        <w:t xml:space="preserve"> </w:t>
      </w:r>
      <w:r w:rsidR="00621973" w:rsidRPr="00771F8D">
        <w:rPr>
          <w:szCs w:val="28"/>
        </w:rPr>
        <w:t>(103.</w:t>
      </w:r>
      <w:r w:rsidR="00621973">
        <w:rPr>
          <w:szCs w:val="28"/>
        </w:rPr>
        <w:t>4</w:t>
      </w:r>
      <w:r w:rsidR="00621973" w:rsidRPr="00771F8D">
        <w:rPr>
          <w:szCs w:val="28"/>
        </w:rPr>
        <w:t>)</w:t>
      </w:r>
    </w:p>
    <w:p w:rsidR="003E03E3" w:rsidRPr="008016F4" w:rsidRDefault="003E03E3" w:rsidP="003272C4">
      <w:pPr>
        <w:rPr>
          <w:szCs w:val="28"/>
        </w:rPr>
      </w:pPr>
      <w:r w:rsidRPr="008016F4">
        <w:rPr>
          <w:szCs w:val="28"/>
        </w:rPr>
        <w:t xml:space="preserve">Для нерастяжимой нити величина  ускорения гири а будет равна величине касательного </w:t>
      </w:r>
      <w:r>
        <w:rPr>
          <w:szCs w:val="28"/>
        </w:rPr>
        <w:t>уск</w:t>
      </w:r>
      <w:r w:rsidRPr="008016F4">
        <w:rPr>
          <w:szCs w:val="28"/>
        </w:rPr>
        <w:t>орения то</w:t>
      </w:r>
      <w:r>
        <w:rPr>
          <w:szCs w:val="28"/>
        </w:rPr>
        <w:t>ч</w:t>
      </w:r>
      <w:r w:rsidRPr="008016F4">
        <w:rPr>
          <w:szCs w:val="28"/>
        </w:rPr>
        <w:t xml:space="preserve">ек поверхности шкива маятника </w:t>
      </w:r>
    </w:p>
    <w:p w:rsidR="003E03E3" w:rsidRDefault="003B7560" w:rsidP="003272C4">
      <w:pPr>
        <w:jc w:val="center"/>
        <w:rPr>
          <w:szCs w:val="28"/>
        </w:rPr>
      </w:pPr>
      <m:oMath>
        <m:r>
          <w:rPr>
            <w:rFonts w:ascii="Cambria Math" w:hAnsi="Cambria Math"/>
            <w:szCs w:val="28"/>
          </w:rPr>
          <m:t>a=εr</m:t>
        </m:r>
      </m:oMath>
      <w:r w:rsidR="003E03E3" w:rsidRPr="008016F4">
        <w:rPr>
          <w:szCs w:val="28"/>
        </w:rPr>
        <w:t xml:space="preserve"> (l03.5)</w:t>
      </w:r>
      <w:r w:rsidR="0009331B">
        <w:rPr>
          <w:szCs w:val="28"/>
        </w:rPr>
        <w:t>, где</w:t>
      </w:r>
    </w:p>
    <w:p w:rsidR="0009331B" w:rsidRPr="008016F4" w:rsidRDefault="00C2566A" w:rsidP="003272C4">
      <w:pPr>
        <w:jc w:val="center"/>
        <w:rPr>
          <w:szCs w:val="28"/>
        </w:rPr>
      </w:pPr>
      <m:oMath>
        <m:acc>
          <m:accPr>
            <m:chr m:val="⃑"/>
            <m:ctrlPr>
              <w:rPr>
                <w:rFonts w:ascii="Cambria Math" w:hAnsi="Cambria Math"/>
                <w:i/>
                <w:szCs w:val="28"/>
              </w:rPr>
            </m:ctrlPr>
          </m:accPr>
          <m:e>
            <m:r>
              <w:rPr>
                <w:rFonts w:ascii="Cambria Math" w:hAnsi="Cambria Math"/>
                <w:szCs w:val="28"/>
              </w:rPr>
              <m:t>a</m:t>
            </m:r>
          </m:e>
        </m:acc>
      </m:oMath>
      <w:r w:rsidR="0009331B" w:rsidRPr="00771F8D">
        <w:rPr>
          <w:szCs w:val="28"/>
        </w:rPr>
        <w:t>- ускорение</w:t>
      </w:r>
      <w:r w:rsidR="0009331B">
        <w:rPr>
          <w:szCs w:val="28"/>
        </w:rPr>
        <w:t xml:space="preserve"> (м/с</w:t>
      </w:r>
      <w:r w:rsidR="0009331B" w:rsidRPr="003272C4">
        <w:rPr>
          <w:szCs w:val="28"/>
          <w:vertAlign w:val="superscript"/>
        </w:rPr>
        <w:t>2</w:t>
      </w:r>
      <w:r w:rsidR="0009331B">
        <w:rPr>
          <w:szCs w:val="28"/>
        </w:rPr>
        <w:t>)</w:t>
      </w:r>
      <w:r w:rsidR="0009331B" w:rsidRPr="00771F8D">
        <w:rPr>
          <w:szCs w:val="28"/>
        </w:rPr>
        <w:t>;</w:t>
      </w:r>
      <w:r w:rsidR="0009331B">
        <w:rPr>
          <w:szCs w:val="28"/>
        </w:rPr>
        <w:t xml:space="preserve"> </w:t>
      </w:r>
      <m:oMath>
        <m:r>
          <w:rPr>
            <w:rFonts w:ascii="Cambria Math" w:hAnsi="Cambria Math"/>
            <w:szCs w:val="28"/>
          </w:rPr>
          <m:t>ε</m:t>
        </m:r>
      </m:oMath>
      <w:r w:rsidR="0009331B" w:rsidRPr="00771F8D">
        <w:rPr>
          <w:szCs w:val="28"/>
        </w:rPr>
        <w:t xml:space="preserve"> - угловое ускорение</w:t>
      </w:r>
      <w:r w:rsidR="0009331B">
        <w:rPr>
          <w:szCs w:val="28"/>
        </w:rPr>
        <w:t>(рад/с</w:t>
      </w:r>
      <w:r w:rsidR="0009331B" w:rsidRPr="00405E12">
        <w:rPr>
          <w:szCs w:val="28"/>
          <w:vertAlign w:val="superscript"/>
        </w:rPr>
        <w:t>2</w:t>
      </w:r>
      <w:r w:rsidR="0009331B">
        <w:rPr>
          <w:szCs w:val="28"/>
        </w:rPr>
        <w:t>)</w:t>
      </w:r>
      <w:r w:rsidR="0009331B" w:rsidRPr="00771F8D">
        <w:rPr>
          <w:szCs w:val="28"/>
        </w:rPr>
        <w:t>;</w:t>
      </w:r>
      <m:oMath>
        <m:r>
          <w:rPr>
            <w:rFonts w:ascii="Cambria Math" w:hAnsi="Cambria Math"/>
            <w:szCs w:val="28"/>
          </w:rPr>
          <m:t xml:space="preserve"> r</m:t>
        </m:r>
      </m:oMath>
      <w:r w:rsidR="0009331B" w:rsidRPr="008016F4">
        <w:rPr>
          <w:szCs w:val="28"/>
        </w:rPr>
        <w:t xml:space="preserve"> - радиус </w:t>
      </w:r>
      <w:r w:rsidR="0009331B">
        <w:rPr>
          <w:szCs w:val="28"/>
        </w:rPr>
        <w:t>(м)</w:t>
      </w:r>
      <w:r w:rsidR="0009331B" w:rsidRPr="008016F4">
        <w:rPr>
          <w:szCs w:val="28"/>
        </w:rPr>
        <w:t>.</w:t>
      </w:r>
    </w:p>
    <w:p w:rsidR="003E03E3" w:rsidRDefault="003E03E3" w:rsidP="003272C4">
      <w:pPr>
        <w:rPr>
          <w:szCs w:val="28"/>
        </w:rPr>
      </w:pPr>
      <w:r w:rsidRPr="008016F4">
        <w:rPr>
          <w:szCs w:val="28"/>
        </w:rPr>
        <w:t>Величину ускорения опускающейся гири можно определить, зная высоту</w:t>
      </w:r>
      <w:r w:rsidR="003B7560" w:rsidRPr="003B7560">
        <w:rPr>
          <w:szCs w:val="28"/>
        </w:rPr>
        <w:t xml:space="preserve"> </w:t>
      </w:r>
      <m:oMath>
        <m:r>
          <w:rPr>
            <w:rFonts w:ascii="Cambria Math" w:hAnsi="Cambria Math"/>
            <w:szCs w:val="28"/>
          </w:rPr>
          <m:t>H</m:t>
        </m:r>
      </m:oMath>
      <w:r w:rsidRPr="008016F4">
        <w:rPr>
          <w:szCs w:val="28"/>
        </w:rPr>
        <w:t xml:space="preserve"> и время опускания гири t, из соотношения</w:t>
      </w:r>
    </w:p>
    <w:p w:rsidR="003E03E3" w:rsidRPr="005A5A4D" w:rsidRDefault="00621973" w:rsidP="003272C4">
      <w:pPr>
        <w:jc w:val="center"/>
        <w:rPr>
          <w:szCs w:val="28"/>
        </w:rPr>
      </w:pPr>
      <m:oMath>
        <m:r>
          <w:rPr>
            <w:rFonts w:ascii="Cambria Math" w:hAnsi="Cambria Math"/>
            <w:szCs w:val="28"/>
            <w:lang w:val="en-US"/>
          </w:rPr>
          <m:t>a</m:t>
        </m:r>
        <m:r>
          <w:rPr>
            <w:rFonts w:ascii="Cambria Math" w:hAnsi="Cambria Math"/>
            <w:szCs w:val="28"/>
          </w:rPr>
          <m:t>=2</m:t>
        </m:r>
        <m:r>
          <w:rPr>
            <w:rFonts w:ascii="Cambria Math" w:hAnsi="Cambria Math"/>
            <w:szCs w:val="28"/>
            <w:lang w:val="en-US"/>
          </w:rPr>
          <m:t>H</m:t>
        </m:r>
        <m:r>
          <w:rPr>
            <w:rFonts w:ascii="Cambria Math" w:hAnsi="Cambria Math"/>
            <w:szCs w:val="28"/>
          </w:rPr>
          <m:t>/</m:t>
        </m:r>
        <m:sSup>
          <m:sSup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Cs w:val="28"/>
                <w:lang w:val="en-US"/>
              </w:rPr>
              <m:t>t</m:t>
            </m:r>
          </m:e>
          <m:sup>
            <m:r>
              <w:rPr>
                <w:rFonts w:ascii="Cambria Math" w:hAnsi="Cambria Math"/>
                <w:szCs w:val="28"/>
              </w:rPr>
              <m:t>2</m:t>
            </m:r>
          </m:sup>
        </m:sSup>
      </m:oMath>
      <w:r w:rsidRPr="00771F8D">
        <w:rPr>
          <w:szCs w:val="28"/>
        </w:rPr>
        <w:t>(103.</w:t>
      </w:r>
      <w:r>
        <w:rPr>
          <w:szCs w:val="28"/>
        </w:rPr>
        <w:t>6</w:t>
      </w:r>
      <w:r w:rsidRPr="00771F8D">
        <w:rPr>
          <w:szCs w:val="28"/>
        </w:rPr>
        <w:t>)</w:t>
      </w:r>
    </w:p>
    <w:p w:rsidR="003E03E3" w:rsidRPr="00826DF0" w:rsidRDefault="00324D68" w:rsidP="003272C4">
      <w:pPr>
        <w:rPr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57579469" wp14:editId="55E56B84">
            <wp:simplePos x="0" y="0"/>
            <wp:positionH relativeFrom="column">
              <wp:posOffset>2540</wp:posOffset>
            </wp:positionH>
            <wp:positionV relativeFrom="paragraph">
              <wp:posOffset>1905</wp:posOffset>
            </wp:positionV>
            <wp:extent cx="1885950" cy="2438400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E03E3" w:rsidRPr="008016F4">
        <w:rPr>
          <w:szCs w:val="28"/>
        </w:rPr>
        <w:t>Решая совместно систему уравнений ( 103.3)-( 103.4 ), получаем</w:t>
      </w:r>
      <w:r w:rsidR="003E03E3">
        <w:rPr>
          <w:szCs w:val="28"/>
        </w:rPr>
        <w:t xml:space="preserve"> выражен</w:t>
      </w:r>
      <w:r w:rsidR="003E03E3" w:rsidRPr="008016F4">
        <w:rPr>
          <w:szCs w:val="28"/>
        </w:rPr>
        <w:t>ие для момента инерции маятника Обербека</w:t>
      </w:r>
    </w:p>
    <w:p w:rsidR="003B7560" w:rsidRPr="00826DF0" w:rsidRDefault="00621973" w:rsidP="003272C4">
      <w:pPr>
        <w:jc w:val="center"/>
        <w:rPr>
          <w:szCs w:val="28"/>
        </w:rPr>
      </w:pPr>
      <m:oMath>
        <m:r>
          <w:rPr>
            <w:rFonts w:ascii="Cambria Math" w:hAnsi="Cambria Math"/>
            <w:szCs w:val="28"/>
            <w:lang w:val="en-US"/>
          </w:rPr>
          <m:t>I</m:t>
        </m:r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en-US"/>
          </w:rPr>
          <m:t>m</m:t>
        </m:r>
        <m:sSup>
          <m:sSup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Cs w:val="28"/>
                <w:lang w:val="en-US"/>
              </w:rPr>
              <m:t>r</m:t>
            </m:r>
          </m:e>
          <m:sup>
            <m:r>
              <w:rPr>
                <w:rFonts w:ascii="Cambria Math" w:hAnsi="Cambria Math"/>
                <w:szCs w:val="28"/>
              </w:rPr>
              <m:t>2</m:t>
            </m:r>
          </m:sup>
        </m:sSup>
        <m:r>
          <w:rPr>
            <w:rFonts w:ascii="Cambria Math" w:hAnsi="Cambria Math"/>
            <w:szCs w:val="28"/>
          </w:rPr>
          <m:t>(</m:t>
        </m:r>
        <m:f>
          <m:f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Cs w:val="28"/>
                <w:lang w:val="en-US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t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Cs w:val="28"/>
              </w:rPr>
              <m:t>2</m:t>
            </m:r>
            <m:r>
              <w:rPr>
                <w:rFonts w:ascii="Cambria Math" w:hAnsi="Cambria Math"/>
                <w:szCs w:val="28"/>
                <w:lang w:val="en-US"/>
              </w:rPr>
              <m:t>H</m:t>
            </m:r>
          </m:den>
        </m:f>
        <m:r>
          <w:rPr>
            <w:rFonts w:ascii="Cambria Math" w:hAnsi="Cambria Math"/>
            <w:szCs w:val="28"/>
          </w:rPr>
          <m:t>-1)</m:t>
        </m:r>
      </m:oMath>
      <w:r w:rsidRPr="00621973">
        <w:rPr>
          <w:szCs w:val="28"/>
        </w:rPr>
        <w:t xml:space="preserve"> </w:t>
      </w:r>
      <w:r w:rsidRPr="00771F8D">
        <w:rPr>
          <w:szCs w:val="28"/>
        </w:rPr>
        <w:t>(103.</w:t>
      </w:r>
      <w:r>
        <w:rPr>
          <w:szCs w:val="28"/>
        </w:rPr>
        <w:t>7</w:t>
      </w:r>
      <w:r w:rsidRPr="00771F8D">
        <w:rPr>
          <w:szCs w:val="28"/>
        </w:rPr>
        <w:t>)</w:t>
      </w:r>
    </w:p>
    <w:p w:rsidR="003E03E3" w:rsidRPr="00826DF0" w:rsidRDefault="003E03E3" w:rsidP="003272C4">
      <w:pPr>
        <w:rPr>
          <w:szCs w:val="28"/>
        </w:rPr>
      </w:pPr>
      <w:r>
        <w:rPr>
          <w:szCs w:val="28"/>
        </w:rPr>
        <w:t>и выражен</w:t>
      </w:r>
      <w:r w:rsidRPr="008016F4">
        <w:rPr>
          <w:szCs w:val="28"/>
        </w:rPr>
        <w:t>ие</w:t>
      </w:r>
      <w:r>
        <w:rPr>
          <w:szCs w:val="28"/>
        </w:rPr>
        <w:t xml:space="preserve"> для величины момента силы, дей</w:t>
      </w:r>
      <w:r w:rsidRPr="008016F4">
        <w:rPr>
          <w:szCs w:val="28"/>
        </w:rPr>
        <w:t>ствующей на маятник:</w:t>
      </w:r>
    </w:p>
    <w:p w:rsidR="003B7560" w:rsidRPr="00826DF0" w:rsidRDefault="00621973" w:rsidP="003272C4">
      <w:pPr>
        <w:jc w:val="center"/>
        <w:rPr>
          <w:szCs w:val="28"/>
        </w:rPr>
      </w:pPr>
      <m:oMath>
        <m:r>
          <w:rPr>
            <w:rFonts w:ascii="Cambria Math" w:hAnsi="Cambria Math"/>
            <w:szCs w:val="28"/>
            <w:lang w:val="en-US"/>
          </w:rPr>
          <m:t>M</m:t>
        </m:r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en-US"/>
          </w:rPr>
          <m:t>mr</m:t>
        </m:r>
        <m:r>
          <w:rPr>
            <w:rFonts w:ascii="Cambria Math" w:hAnsi="Cambria Math"/>
            <w:szCs w:val="28"/>
          </w:rPr>
          <m:t>(</m:t>
        </m:r>
        <m:r>
          <w:rPr>
            <w:rFonts w:ascii="Cambria Math" w:hAnsi="Cambria Math"/>
            <w:szCs w:val="28"/>
            <w:lang w:val="en-US"/>
          </w:rPr>
          <m:t>g</m:t>
        </m:r>
        <m:r>
          <w:rPr>
            <w:rFonts w:ascii="Cambria Math" w:hAnsi="Cambria Math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2</m:t>
            </m:r>
            <m:r>
              <w:rPr>
                <w:rFonts w:ascii="Cambria Math" w:hAnsi="Cambria Math"/>
                <w:szCs w:val="28"/>
                <w:lang w:val="en-US"/>
              </w:rPr>
              <m:t>H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t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Cs w:val="28"/>
          </w:rPr>
          <m:t>)</m:t>
        </m:r>
      </m:oMath>
      <w:r w:rsidRPr="00621973">
        <w:rPr>
          <w:szCs w:val="28"/>
        </w:rPr>
        <w:t xml:space="preserve"> </w:t>
      </w:r>
      <w:r w:rsidRPr="00771F8D">
        <w:rPr>
          <w:szCs w:val="28"/>
        </w:rPr>
        <w:t>(103.</w:t>
      </w:r>
      <w:r>
        <w:rPr>
          <w:szCs w:val="28"/>
        </w:rPr>
        <w:t>8</w:t>
      </w:r>
      <w:r w:rsidRPr="00771F8D">
        <w:rPr>
          <w:szCs w:val="28"/>
        </w:rPr>
        <w:t>)</w:t>
      </w:r>
    </w:p>
    <w:p w:rsidR="003E03E3" w:rsidRPr="00826DF0" w:rsidRDefault="003E03E3" w:rsidP="003272C4">
      <w:pPr>
        <w:rPr>
          <w:szCs w:val="28"/>
        </w:rPr>
      </w:pPr>
      <w:r w:rsidRPr="008016F4">
        <w:rPr>
          <w:szCs w:val="28"/>
        </w:rPr>
        <w:t>В пол</w:t>
      </w:r>
      <w:r>
        <w:rPr>
          <w:szCs w:val="28"/>
        </w:rPr>
        <w:t>ученных формулах эксперименталь</w:t>
      </w:r>
      <w:r w:rsidRPr="008016F4">
        <w:rPr>
          <w:szCs w:val="28"/>
        </w:rPr>
        <w:t xml:space="preserve">но определяются r, t, Н, величина </w:t>
      </w:r>
      <m:oMath>
        <m:r>
          <w:rPr>
            <w:rFonts w:ascii="Cambria Math" w:hAnsi="Cambria Math"/>
            <w:szCs w:val="28"/>
            <w:lang w:val="en-US"/>
          </w:rPr>
          <m:t>m</m:t>
        </m:r>
      </m:oMath>
      <w:r w:rsidRPr="008016F4">
        <w:rPr>
          <w:szCs w:val="28"/>
        </w:rPr>
        <w:t xml:space="preserve"> указана на лабораторном столе. Из уравнения (103.2) следу</w:t>
      </w:r>
      <w:r w:rsidR="003B7560">
        <w:rPr>
          <w:szCs w:val="28"/>
        </w:rPr>
        <w:t>ет, что при постоян</w:t>
      </w:r>
      <w:r w:rsidR="0009331B">
        <w:rPr>
          <w:szCs w:val="28"/>
        </w:rPr>
        <w:t>но</w:t>
      </w:r>
      <w:r w:rsidRPr="008016F4">
        <w:rPr>
          <w:szCs w:val="28"/>
        </w:rPr>
        <w:t>м моменте инерции</w:t>
      </w:r>
      <m:oMath>
        <m:r>
          <w:rPr>
            <w:rFonts w:ascii="Cambria Math" w:hAnsi="Cambria Math"/>
            <w:szCs w:val="28"/>
          </w:rPr>
          <m:t xml:space="preserve"> </m:t>
        </m:r>
        <m:r>
          <w:rPr>
            <w:rFonts w:ascii="Cambria Math" w:hAnsi="Cambria Math"/>
            <w:szCs w:val="28"/>
            <w:lang w:val="en-US"/>
          </w:rPr>
          <m:t>I</m:t>
        </m:r>
      </m:oMath>
      <w:r w:rsidR="0009331B" w:rsidRPr="008016F4">
        <w:rPr>
          <w:szCs w:val="28"/>
        </w:rPr>
        <w:t xml:space="preserve"> </w:t>
      </w:r>
      <w:r w:rsidRPr="008016F4">
        <w:rPr>
          <w:szCs w:val="28"/>
        </w:rPr>
        <w:t>для различных вращательных моментов должно выполняться условие</w:t>
      </w:r>
    </w:p>
    <w:p w:rsidR="003B7560" w:rsidRPr="00826DF0" w:rsidRDefault="00C2566A" w:rsidP="003272C4">
      <w:pPr>
        <w:jc w:val="center"/>
        <w:rPr>
          <w:szCs w:val="28"/>
        </w:rPr>
      </w:pPr>
      <m:oMath>
        <m:f>
          <m:f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ε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ε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ε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3</m:t>
                </m:r>
              </m:sub>
            </m:sSub>
          </m:den>
        </m:f>
        <m:r>
          <w:rPr>
            <w:rFonts w:ascii="Cambria Math" w:hAnsi="Cambria Math"/>
            <w:szCs w:val="28"/>
          </w:rPr>
          <m:t>=…=</m:t>
        </m:r>
        <m:f>
          <m:f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/>
                    <w:szCs w:val="28"/>
                    <w:lang w:val="en-US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ε</m:t>
                </m:r>
              </m:e>
              <m:sub>
                <m:r>
                  <w:rPr>
                    <w:rFonts w:ascii="Cambria Math" w:hAnsi="Cambria Math"/>
                    <w:szCs w:val="28"/>
                    <w:lang w:val="en-US"/>
                  </w:rPr>
                  <m:t>n</m:t>
                </m:r>
              </m:sub>
            </m:sSub>
          </m:den>
        </m:f>
      </m:oMath>
      <w:r w:rsidR="00621973" w:rsidRPr="00826DF0">
        <w:rPr>
          <w:szCs w:val="28"/>
        </w:rPr>
        <w:t xml:space="preserve"> (103.9)</w:t>
      </w:r>
    </w:p>
    <w:p w:rsidR="003E03E3" w:rsidRDefault="00621973" w:rsidP="003272C4">
      <w:pPr>
        <w:rPr>
          <w:szCs w:val="28"/>
        </w:rPr>
      </w:pPr>
      <w:r>
        <w:rPr>
          <w:szCs w:val="28"/>
        </w:rPr>
        <w:t>Для проверки справедливост</w:t>
      </w:r>
      <w:r w:rsidR="003E03E3" w:rsidRPr="008016F4">
        <w:rPr>
          <w:szCs w:val="28"/>
        </w:rPr>
        <w:t xml:space="preserve">и условия ( 103. 9) целесообразно построить график зависимости </w:t>
      </w:r>
      <m:oMath>
        <m:r>
          <w:rPr>
            <w:rFonts w:ascii="Cambria Math" w:hAnsi="Cambria Math"/>
            <w:szCs w:val="28"/>
          </w:rPr>
          <m:t>ε=f(M)</m:t>
        </m:r>
      </m:oMath>
      <w:r w:rsidR="003B7560" w:rsidRPr="003B7560">
        <w:rPr>
          <w:szCs w:val="28"/>
        </w:rPr>
        <w:t xml:space="preserve"> </w:t>
      </w:r>
      <w:r w:rsidR="003E03E3" w:rsidRPr="008016F4">
        <w:rPr>
          <w:szCs w:val="28"/>
        </w:rPr>
        <w:t xml:space="preserve">при </w:t>
      </w:r>
      <m:oMath>
        <m:r>
          <w:rPr>
            <w:rFonts w:ascii="Cambria Math" w:hAnsi="Cambria Math"/>
            <w:szCs w:val="28"/>
          </w:rPr>
          <m:t>I=const</m:t>
        </m:r>
      </m:oMath>
      <w:r w:rsidRPr="00621973">
        <w:rPr>
          <w:szCs w:val="28"/>
        </w:rPr>
        <w:t xml:space="preserve"> </w:t>
      </w:r>
      <w:r>
        <w:rPr>
          <w:szCs w:val="28"/>
        </w:rPr>
        <w:t>по эксперимен</w:t>
      </w:r>
      <w:r w:rsidR="003E03E3" w:rsidRPr="008016F4">
        <w:rPr>
          <w:szCs w:val="28"/>
        </w:rPr>
        <w:t>тальным результатам.</w:t>
      </w:r>
    </w:p>
    <w:p w:rsidR="008D7335" w:rsidRDefault="008D7335" w:rsidP="003E03E3">
      <w:pPr>
        <w:ind w:firstLine="709"/>
        <w:jc w:val="both"/>
        <w:rPr>
          <w:b/>
          <w:szCs w:val="28"/>
        </w:rPr>
      </w:pPr>
    </w:p>
    <w:p w:rsidR="008D7335" w:rsidRDefault="008D7335" w:rsidP="003E03E3">
      <w:pPr>
        <w:ind w:firstLine="709"/>
        <w:jc w:val="both"/>
        <w:rPr>
          <w:b/>
          <w:szCs w:val="28"/>
        </w:rPr>
      </w:pPr>
    </w:p>
    <w:p w:rsidR="008D7335" w:rsidRDefault="008D7335" w:rsidP="003E03E3">
      <w:pPr>
        <w:ind w:firstLine="709"/>
        <w:jc w:val="both"/>
        <w:rPr>
          <w:b/>
          <w:szCs w:val="28"/>
        </w:rPr>
      </w:pPr>
    </w:p>
    <w:p w:rsidR="008D7335" w:rsidRDefault="008D7335" w:rsidP="003E03E3">
      <w:pPr>
        <w:ind w:firstLine="709"/>
        <w:jc w:val="both"/>
        <w:rPr>
          <w:b/>
          <w:szCs w:val="28"/>
        </w:rPr>
      </w:pPr>
    </w:p>
    <w:p w:rsidR="008D7335" w:rsidRDefault="008D7335" w:rsidP="003E03E3">
      <w:pPr>
        <w:ind w:firstLine="709"/>
        <w:jc w:val="both"/>
        <w:rPr>
          <w:b/>
          <w:szCs w:val="28"/>
        </w:rPr>
      </w:pPr>
    </w:p>
    <w:p w:rsidR="008D7335" w:rsidRDefault="008D7335" w:rsidP="003E03E3">
      <w:pPr>
        <w:ind w:firstLine="709"/>
        <w:jc w:val="both"/>
        <w:rPr>
          <w:b/>
          <w:szCs w:val="28"/>
        </w:rPr>
      </w:pPr>
    </w:p>
    <w:p w:rsidR="008D7335" w:rsidRDefault="008D7335" w:rsidP="003E03E3">
      <w:pPr>
        <w:ind w:firstLine="709"/>
        <w:jc w:val="both"/>
        <w:rPr>
          <w:b/>
          <w:szCs w:val="28"/>
        </w:rPr>
      </w:pPr>
    </w:p>
    <w:p w:rsidR="008D7335" w:rsidRDefault="008D7335" w:rsidP="003E03E3">
      <w:pPr>
        <w:ind w:firstLine="709"/>
        <w:jc w:val="both"/>
        <w:rPr>
          <w:b/>
          <w:szCs w:val="28"/>
        </w:rPr>
      </w:pPr>
    </w:p>
    <w:p w:rsidR="003D4E31" w:rsidRPr="003272C4" w:rsidRDefault="003D4E31" w:rsidP="003E03E3">
      <w:pPr>
        <w:ind w:firstLine="709"/>
        <w:jc w:val="both"/>
        <w:rPr>
          <w:b/>
          <w:szCs w:val="28"/>
        </w:rPr>
      </w:pPr>
    </w:p>
    <w:p w:rsidR="003D4E31" w:rsidRPr="003272C4" w:rsidRDefault="003D4E31" w:rsidP="003E03E3">
      <w:pPr>
        <w:ind w:firstLine="709"/>
        <w:jc w:val="both"/>
        <w:rPr>
          <w:b/>
          <w:szCs w:val="28"/>
        </w:rPr>
      </w:pPr>
    </w:p>
    <w:p w:rsidR="003D4E31" w:rsidRPr="003272C4" w:rsidRDefault="003D4E31" w:rsidP="003E03E3">
      <w:pPr>
        <w:ind w:firstLine="709"/>
        <w:jc w:val="both"/>
        <w:rPr>
          <w:b/>
          <w:szCs w:val="28"/>
        </w:rPr>
      </w:pPr>
    </w:p>
    <w:p w:rsidR="00D61D0A" w:rsidRPr="000A72C5" w:rsidRDefault="00D61D0A" w:rsidP="00D61D0A">
      <w:pPr>
        <w:ind w:firstLine="709"/>
        <w:jc w:val="both"/>
        <w:rPr>
          <w:b/>
          <w:color w:val="000000" w:themeColor="text1"/>
          <w:szCs w:val="28"/>
        </w:rPr>
      </w:pPr>
      <w:r>
        <w:rPr>
          <w:b/>
          <w:color w:val="000000" w:themeColor="text1"/>
          <w:szCs w:val="28"/>
        </w:rPr>
        <w:t>5</w:t>
      </w:r>
      <w:r w:rsidRPr="000A72C5">
        <w:rPr>
          <w:b/>
          <w:color w:val="000000" w:themeColor="text1"/>
          <w:szCs w:val="28"/>
        </w:rPr>
        <w:t>. Формулы для оценки погрешностей косвенных измерений.</w:t>
      </w:r>
    </w:p>
    <w:p w:rsidR="00D61D0A" w:rsidRPr="00CF0E8A" w:rsidRDefault="00D61D0A" w:rsidP="00D61D0A">
      <w:pPr>
        <w:jc w:val="center"/>
        <w:rPr>
          <w:color w:val="FF0000"/>
          <w:szCs w:val="28"/>
        </w:rPr>
      </w:pPr>
    </w:p>
    <w:p w:rsidR="00D61D0A" w:rsidRPr="003D4E31" w:rsidRDefault="00D61D0A" w:rsidP="00D61D0A">
      <w:pPr>
        <w:jc w:val="center"/>
        <w:rPr>
          <w:noProof/>
        </w:rPr>
      </w:pPr>
      <m:oMath>
        <m:r>
          <w:rPr>
            <w:rFonts w:ascii="Cambria Math" w:hAnsi="Cambria Math"/>
          </w:rPr>
          <m:t>δ</m:t>
        </m:r>
        <m:r>
          <w:rPr>
            <w:rFonts w:ascii="Cambria Math" w:hAnsi="Cambria Math"/>
            <w:lang w:val="en-US"/>
          </w:rPr>
          <m:t>I</m:t>
        </m:r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lang w:val="en-US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∆</m:t>
                        </m:r>
                        <m:r>
                          <w:rPr>
                            <w:rFonts w:ascii="Cambria Math" w:hAnsi="Cambria Math"/>
                            <w:lang w:val="en-US"/>
                          </w:rPr>
                          <m:t>m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&lt;</m:t>
                        </m:r>
                        <m:r>
                          <w:rPr>
                            <w:rFonts w:ascii="Cambria Math" w:hAnsi="Cambria Math"/>
                            <w:lang w:val="en-US"/>
                          </w:rPr>
                          <m:t>m</m:t>
                        </m:r>
                        <m:r>
                          <w:rPr>
                            <w:rFonts w:ascii="Cambria Math" w:hAnsi="Cambria Math"/>
                          </w:rPr>
                          <m:t>&gt;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2∆</m:t>
                        </m:r>
                        <m:r>
                          <w:rPr>
                            <w:rFonts w:ascii="Cambria Math" w:hAnsi="Cambria Math"/>
                            <w:lang w:val="en-US"/>
                          </w:rPr>
                          <m:t>r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&lt;</m:t>
                        </m:r>
                        <m:r>
                          <w:rPr>
                            <w:rFonts w:ascii="Cambria Math" w:hAnsi="Cambria Math"/>
                            <w:lang w:val="en-US"/>
                          </w:rPr>
                          <m:t>r</m:t>
                        </m:r>
                        <m:r>
                          <w:rPr>
                            <w:rFonts w:ascii="Cambria Math" w:hAnsi="Cambria Math"/>
                          </w:rPr>
                          <m:t>&gt;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∆</m:t>
                        </m:r>
                        <m:r>
                          <w:rPr>
                            <w:rFonts w:ascii="Cambria Math" w:hAnsi="Cambria Math"/>
                            <w:lang w:val="en-US"/>
                          </w:rPr>
                          <m:t>g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&lt;</m:t>
                        </m:r>
                        <m:r>
                          <w:rPr>
                            <w:rFonts w:ascii="Cambria Math" w:hAnsi="Cambria Math"/>
                            <w:lang w:val="en-US"/>
                          </w:rPr>
                          <m:t>g</m:t>
                        </m:r>
                        <m:r>
                          <w:rPr>
                            <w:rFonts w:ascii="Cambria Math" w:hAnsi="Cambria Math"/>
                          </w:rPr>
                          <m:t>&gt;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2∆</m:t>
                        </m:r>
                        <m:r>
                          <w:rPr>
                            <w:rFonts w:ascii="Cambria Math" w:hAnsi="Cambria Math"/>
                            <w:lang w:val="en-US"/>
                          </w:rPr>
                          <m:t>t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&lt;</m:t>
                        </m:r>
                        <m:r>
                          <w:rPr>
                            <w:rFonts w:ascii="Cambria Math" w:hAnsi="Cambria Math"/>
                            <w:lang w:val="en-US"/>
                          </w:rPr>
                          <m:t>t</m:t>
                        </m:r>
                        <m:r>
                          <w:rPr>
                            <w:rFonts w:ascii="Cambria Math" w:hAnsi="Cambria Math"/>
                          </w:rPr>
                          <m:t>&gt;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∆</m:t>
                        </m:r>
                        <m:r>
                          <w:rPr>
                            <w:rFonts w:ascii="Cambria Math" w:hAnsi="Cambria Math"/>
                            <w:lang w:val="en-US"/>
                          </w:rPr>
                          <m:t>H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&lt;</m:t>
                        </m:r>
                        <m:r>
                          <w:rPr>
                            <w:rFonts w:ascii="Cambria Math" w:hAnsi="Cambria Math"/>
                            <w:lang w:val="en-US"/>
                          </w:rPr>
                          <m:t>H</m:t>
                        </m:r>
                        <m:r>
                          <w:rPr>
                            <w:rFonts w:ascii="Cambria Math" w:hAnsi="Cambria Math"/>
                          </w:rPr>
                          <m:t>&gt;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 w:rsidRPr="003D4E31">
        <w:rPr>
          <w:sz w:val="22"/>
          <w:szCs w:val="22"/>
          <w:lang w:eastAsia="en-US"/>
        </w:rPr>
        <w:t xml:space="preserve"> </w:t>
      </w:r>
      <w:r w:rsidRPr="003D4E31">
        <w:rPr>
          <w:szCs w:val="22"/>
          <w:lang w:eastAsia="en-US"/>
        </w:rPr>
        <w:t xml:space="preserve">где </w:t>
      </w:r>
      <w:r w:rsidRPr="003D4E31">
        <w:rPr>
          <w:szCs w:val="22"/>
          <w:lang w:eastAsia="en-US"/>
        </w:rPr>
        <w:br/>
      </w:r>
      <m:oMathPara>
        <m:oMath>
          <m:r>
            <w:rPr>
              <w:rFonts w:ascii="Cambria Math" w:eastAsia="Calibri" w:hAnsi="Cambria Math"/>
              <w:szCs w:val="22"/>
              <w:lang w:eastAsia="en-US"/>
            </w:rPr>
            <m:t>∆</m:t>
          </m:r>
          <m:r>
            <w:rPr>
              <w:rFonts w:ascii="Cambria Math" w:eastAsia="Calibri" w:hAnsi="Cambria Math"/>
              <w:szCs w:val="22"/>
              <w:lang w:val="en-US" w:eastAsia="en-US"/>
            </w:rPr>
            <m:t>g</m:t>
          </m:r>
          <m:r>
            <w:rPr>
              <w:rFonts w:ascii="Cambria Math" w:eastAsia="Calibri" w:hAnsi="Cambria Math"/>
              <w:szCs w:val="22"/>
              <w:lang w:eastAsia="en-US"/>
            </w:rPr>
            <m:t>=0, ∆</m:t>
          </m:r>
          <m:r>
            <w:rPr>
              <w:rFonts w:ascii="Cambria Math" w:eastAsia="Calibri" w:hAnsi="Cambria Math"/>
              <w:szCs w:val="22"/>
              <w:lang w:val="en-US" w:eastAsia="en-US"/>
            </w:rPr>
            <m:t>m</m:t>
          </m:r>
          <m:r>
            <w:rPr>
              <w:rFonts w:ascii="Cambria Math" w:eastAsia="Calibri" w:hAnsi="Cambria Math"/>
              <w:szCs w:val="22"/>
              <w:lang w:eastAsia="en-US"/>
            </w:rPr>
            <m:t>=0, ∆</m:t>
          </m:r>
          <m:r>
            <w:rPr>
              <w:rFonts w:ascii="Cambria Math" w:eastAsia="Calibri" w:hAnsi="Cambria Math"/>
              <w:szCs w:val="22"/>
              <w:lang w:val="en-US" w:eastAsia="en-US"/>
            </w:rPr>
            <m:t>r</m:t>
          </m:r>
          <m:r>
            <w:rPr>
              <w:rFonts w:ascii="Cambria Math" w:eastAsia="Calibri" w:hAnsi="Cambria Math"/>
              <w:szCs w:val="22"/>
              <w:lang w:eastAsia="en-US"/>
            </w:rPr>
            <m:t>=0,005, ∆</m:t>
          </m:r>
          <m:r>
            <w:rPr>
              <w:rFonts w:ascii="Cambria Math" w:eastAsia="Calibri" w:hAnsi="Cambria Math"/>
              <w:szCs w:val="22"/>
              <w:lang w:val="en-US" w:eastAsia="en-US"/>
            </w:rPr>
            <m:t>H</m:t>
          </m:r>
          <m:r>
            <w:rPr>
              <w:rFonts w:ascii="Cambria Math" w:eastAsia="Calibri" w:hAnsi="Cambria Math"/>
              <w:szCs w:val="22"/>
              <w:lang w:eastAsia="en-US"/>
            </w:rPr>
            <m:t>=0,005</m:t>
          </m:r>
        </m:oMath>
      </m:oMathPara>
    </w:p>
    <w:p w:rsidR="00D61D0A" w:rsidRPr="008D7335" w:rsidRDefault="00D61D0A" w:rsidP="00D61D0A">
      <w:pPr>
        <w:rPr>
          <w:i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∆I=δI∙&lt;m&gt;∙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&lt;r&gt;</m:t>
              </m: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&lt;g&gt;∙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&lt;t&gt;</m:t>
                      </m: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2&lt;H&gt;</m:t>
                  </m:r>
                </m:den>
              </m:f>
              <m:r>
                <w:rPr>
                  <w:rFonts w:ascii="Cambria Math" w:hAnsi="Cambria Math"/>
                  <w:lang w:val="en-US"/>
                </w:rPr>
                <m:t>-1</m:t>
              </m:r>
            </m:e>
          </m:d>
        </m:oMath>
      </m:oMathPara>
    </w:p>
    <w:p w:rsidR="00D61D0A" w:rsidRPr="00E26229" w:rsidRDefault="00D61D0A" w:rsidP="00D61D0A">
      <w:pPr>
        <w:ind w:firstLine="709"/>
        <w:rPr>
          <w:szCs w:val="28"/>
        </w:rPr>
      </w:pPr>
      <w:bookmarkStart w:id="1" w:name="_Hlk21864377"/>
      <w:r>
        <w:rPr>
          <w:noProof/>
          <w:szCs w:val="28"/>
        </w:rPr>
        <w:drawing>
          <wp:inline distT="0" distB="0" distL="0" distR="0" wp14:anchorId="7DDB9FF8" wp14:editId="6D94F8C2">
            <wp:extent cx="1647825" cy="9525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6229">
        <w:rPr>
          <w:szCs w:val="28"/>
        </w:rPr>
        <w:t xml:space="preserve"> среднее арифметическое значение времени</w:t>
      </w:r>
      <w:r>
        <w:rPr>
          <w:szCs w:val="28"/>
        </w:rPr>
        <w:t xml:space="preserve">. </w:t>
      </w:r>
      <w:bookmarkStart w:id="2" w:name="_Hlk23087021"/>
      <w:r>
        <w:rPr>
          <w:szCs w:val="28"/>
          <w:lang w:val="en-US"/>
        </w:rPr>
        <w:t>K</w:t>
      </w:r>
      <w:r w:rsidRPr="003D4E31">
        <w:rPr>
          <w:szCs w:val="28"/>
        </w:rPr>
        <w:t xml:space="preserve"> – </w:t>
      </w:r>
      <w:r w:rsidR="0009331B">
        <w:rPr>
          <w:szCs w:val="28"/>
        </w:rPr>
        <w:t xml:space="preserve">количество проведённых опытов, </w:t>
      </w:r>
      <w:r w:rsidR="0009331B">
        <w:rPr>
          <w:szCs w:val="28"/>
          <w:lang w:val="en-US"/>
        </w:rPr>
        <w:t>t</w:t>
      </w:r>
      <w:r w:rsidR="0009331B">
        <w:rPr>
          <w:szCs w:val="28"/>
        </w:rPr>
        <w:t>- время(с).</w:t>
      </w:r>
    </w:p>
    <w:bookmarkEnd w:id="2"/>
    <w:p w:rsidR="00D61D0A" w:rsidRPr="00E26229" w:rsidRDefault="00D61D0A" w:rsidP="00D61D0A">
      <w:pPr>
        <w:ind w:firstLine="709"/>
        <w:rPr>
          <w:szCs w:val="28"/>
        </w:rPr>
      </w:pPr>
    </w:p>
    <w:p w:rsidR="00D61D0A" w:rsidRPr="00E26229" w:rsidRDefault="00D61D0A" w:rsidP="00D61D0A">
      <w:pPr>
        <w:ind w:firstLine="709"/>
        <w:rPr>
          <w:szCs w:val="28"/>
        </w:rPr>
      </w:pPr>
      <w:r>
        <w:rPr>
          <w:noProof/>
          <w:szCs w:val="28"/>
        </w:rPr>
        <w:drawing>
          <wp:inline distT="0" distB="0" distL="0" distR="0" wp14:anchorId="07181A80" wp14:editId="42BD42E4">
            <wp:extent cx="1562100" cy="4286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6229">
        <w:rPr>
          <w:szCs w:val="28"/>
        </w:rPr>
        <w:t>величины случайных отклонений времени</w:t>
      </w:r>
      <w:r w:rsidR="0009331B">
        <w:rPr>
          <w:szCs w:val="28"/>
        </w:rPr>
        <w:t xml:space="preserve"> (с).</w:t>
      </w:r>
      <w:r w:rsidRPr="00E26229">
        <w:rPr>
          <w:szCs w:val="28"/>
        </w:rPr>
        <w:t xml:space="preserve"> </w:t>
      </w:r>
    </w:p>
    <w:p w:rsidR="00D61D0A" w:rsidRPr="00E26229" w:rsidRDefault="00D61D0A" w:rsidP="00D61D0A">
      <w:pPr>
        <w:ind w:firstLine="709"/>
        <w:rPr>
          <w:szCs w:val="28"/>
        </w:rPr>
      </w:pPr>
    </w:p>
    <w:p w:rsidR="00D61D0A" w:rsidRPr="000362DC" w:rsidRDefault="00D61D0A" w:rsidP="00D61D0A">
      <w:pPr>
        <w:ind w:firstLine="709"/>
        <w:rPr>
          <w:szCs w:val="28"/>
        </w:rPr>
      </w:pPr>
      <w:r>
        <w:rPr>
          <w:noProof/>
          <w:szCs w:val="28"/>
        </w:rPr>
        <w:drawing>
          <wp:inline distT="0" distB="0" distL="0" distR="0" wp14:anchorId="71BC0CFA" wp14:editId="564ABF17">
            <wp:extent cx="2371725" cy="9715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6229">
        <w:rPr>
          <w:szCs w:val="28"/>
        </w:rPr>
        <w:t>среднее квадратичное отклонение среднего арифметического</w:t>
      </w:r>
      <w:r>
        <w:rPr>
          <w:szCs w:val="28"/>
        </w:rPr>
        <w:t xml:space="preserve">. </w:t>
      </w:r>
      <w:r w:rsidRPr="00E26229">
        <w:rPr>
          <w:szCs w:val="28"/>
        </w:rPr>
        <w:t xml:space="preserve">K </w:t>
      </w:r>
      <w:r w:rsidR="000B609D">
        <w:rPr>
          <w:szCs w:val="28"/>
        </w:rPr>
        <w:t>– количество проведённых опытов</w:t>
      </w:r>
      <w:r>
        <w:rPr>
          <w:szCs w:val="28"/>
        </w:rPr>
        <w:t>.</w:t>
      </w:r>
    </w:p>
    <w:p w:rsidR="00D61D0A" w:rsidRPr="00E26229" w:rsidRDefault="00D61D0A" w:rsidP="00D61D0A">
      <w:pPr>
        <w:ind w:firstLine="709"/>
        <w:rPr>
          <w:szCs w:val="28"/>
        </w:rPr>
      </w:pPr>
    </w:p>
    <w:p w:rsidR="00D61D0A" w:rsidRDefault="00D61D0A" w:rsidP="00D61D0A">
      <w:pPr>
        <w:ind w:firstLine="709"/>
        <w:rPr>
          <w:szCs w:val="28"/>
          <w:vertAlign w:val="subscript"/>
        </w:rPr>
      </w:pPr>
      <w:r>
        <w:rPr>
          <w:noProof/>
          <w:szCs w:val="28"/>
        </w:rPr>
        <w:drawing>
          <wp:inline distT="0" distB="0" distL="0" distR="0" wp14:anchorId="0C91C155" wp14:editId="4EB2838A">
            <wp:extent cx="1790700" cy="6762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6229">
        <w:rPr>
          <w:szCs w:val="28"/>
        </w:rPr>
        <w:t xml:space="preserve">  случайная погрешность среднего арифметического значения времени</w:t>
      </w:r>
      <w:bookmarkEnd w:id="1"/>
      <w:r>
        <w:rPr>
          <w:szCs w:val="28"/>
        </w:rPr>
        <w:t xml:space="preserve">. </w:t>
      </w:r>
      <w:r>
        <w:rPr>
          <w:szCs w:val="28"/>
          <w:lang w:val="en-US"/>
        </w:rPr>
        <w:t>K</w:t>
      </w:r>
      <w:r w:rsidRPr="003272C4">
        <w:rPr>
          <w:szCs w:val="28"/>
        </w:rPr>
        <w:t>-</w:t>
      </w:r>
      <w:r>
        <w:rPr>
          <w:szCs w:val="28"/>
        </w:rPr>
        <w:t>количество проведённых опытов. Коэффициент Стьюдента -</w:t>
      </w:r>
      <w:r>
        <w:rPr>
          <w:szCs w:val="28"/>
          <w:lang w:val="en-US"/>
        </w:rPr>
        <w:t>K</w:t>
      </w:r>
      <w:r w:rsidRPr="00E26229">
        <w:rPr>
          <w:szCs w:val="28"/>
          <w:vertAlign w:val="subscript"/>
          <w:lang w:val="en-US"/>
        </w:rPr>
        <w:t>a</w:t>
      </w:r>
      <w:r>
        <w:rPr>
          <w:szCs w:val="28"/>
          <w:vertAlign w:val="subscript"/>
        </w:rPr>
        <w:t>.</w:t>
      </w:r>
    </w:p>
    <w:p w:rsidR="00D61D0A" w:rsidRDefault="00D6245E" w:rsidP="00D6245E">
      <w:pPr>
        <w:ind w:firstLine="709"/>
        <w:rPr>
          <w:b/>
          <w:szCs w:val="28"/>
        </w:rPr>
      </w:pPr>
      <w:r>
        <w:rPr>
          <w:noProof/>
        </w:rPr>
        <w:drawing>
          <wp:inline distT="0" distB="0" distL="0" distR="0">
            <wp:extent cx="3105150" cy="609600"/>
            <wp:effectExtent l="0" t="0" r="0" b="0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зымянный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09" t="21543" r="20145" b="41194"/>
                    <a:stretch/>
                  </pic:blipFill>
                  <pic:spPr bwMode="auto">
                    <a:xfrm>
                      <a:off x="0" y="0"/>
                      <a:ext cx="3104550" cy="609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D61D0A" w:rsidRDefault="00D61D0A" w:rsidP="003E03E3">
      <w:pPr>
        <w:ind w:firstLine="709"/>
        <w:jc w:val="both"/>
        <w:rPr>
          <w:b/>
          <w:szCs w:val="28"/>
        </w:rPr>
      </w:pPr>
    </w:p>
    <w:p w:rsidR="003E03E3" w:rsidRPr="00745244" w:rsidRDefault="00D61D0A" w:rsidP="003E03E3">
      <w:pPr>
        <w:ind w:firstLine="709"/>
        <w:jc w:val="both"/>
        <w:rPr>
          <w:szCs w:val="28"/>
        </w:rPr>
      </w:pPr>
      <w:r>
        <w:rPr>
          <w:b/>
          <w:szCs w:val="28"/>
        </w:rPr>
        <w:t>6</w:t>
      </w:r>
      <w:r w:rsidR="003E03E3" w:rsidRPr="006A1B39">
        <w:rPr>
          <w:b/>
          <w:szCs w:val="28"/>
        </w:rPr>
        <w:t xml:space="preserve">. </w:t>
      </w:r>
      <w:r w:rsidR="003E03E3">
        <w:rPr>
          <w:b/>
          <w:szCs w:val="28"/>
        </w:rPr>
        <w:t>Р</w:t>
      </w:r>
      <w:r w:rsidR="003E03E3" w:rsidRPr="00745244">
        <w:rPr>
          <w:b/>
          <w:szCs w:val="28"/>
        </w:rPr>
        <w:t>езультат</w:t>
      </w:r>
      <w:r w:rsidR="003E03E3">
        <w:rPr>
          <w:b/>
          <w:szCs w:val="28"/>
        </w:rPr>
        <w:t xml:space="preserve">ы </w:t>
      </w:r>
      <w:r w:rsidR="003E03E3" w:rsidRPr="00745244">
        <w:rPr>
          <w:b/>
          <w:szCs w:val="28"/>
        </w:rPr>
        <w:t xml:space="preserve">измерений </w:t>
      </w:r>
      <w:r w:rsidR="003E03E3">
        <w:rPr>
          <w:b/>
          <w:szCs w:val="28"/>
        </w:rPr>
        <w:t>и их о</w:t>
      </w:r>
      <w:r w:rsidR="003E03E3" w:rsidRPr="00745244">
        <w:rPr>
          <w:b/>
          <w:szCs w:val="28"/>
        </w:rPr>
        <w:t>бработка.</w:t>
      </w:r>
    </w:p>
    <w:p w:rsidR="003E03E3" w:rsidRPr="004D2ADE" w:rsidRDefault="003E03E3" w:rsidP="003E03E3">
      <w:pPr>
        <w:jc w:val="center"/>
        <w:rPr>
          <w:szCs w:val="28"/>
        </w:rPr>
      </w:pPr>
    </w:p>
    <w:tbl>
      <w:tblPr>
        <w:tblW w:w="10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8"/>
        <w:gridCol w:w="876"/>
        <w:gridCol w:w="756"/>
        <w:gridCol w:w="756"/>
        <w:gridCol w:w="876"/>
        <w:gridCol w:w="756"/>
        <w:gridCol w:w="1116"/>
        <w:gridCol w:w="1116"/>
        <w:gridCol w:w="673"/>
        <w:gridCol w:w="567"/>
        <w:gridCol w:w="1559"/>
        <w:gridCol w:w="567"/>
      </w:tblGrid>
      <w:tr w:rsidR="00E51B5E" w:rsidTr="00E51B5E">
        <w:trPr>
          <w:trHeight w:val="651"/>
          <w:jc w:val="center"/>
        </w:trPr>
        <w:tc>
          <w:tcPr>
            <w:tcW w:w="838" w:type="dxa"/>
            <w:shd w:val="clear" w:color="auto" w:fill="auto"/>
          </w:tcPr>
          <w:p w:rsidR="00E51B5E" w:rsidRPr="0012308A" w:rsidRDefault="00E51B5E" w:rsidP="00E51B5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№ опыта</w:t>
            </w:r>
          </w:p>
        </w:tc>
        <w:tc>
          <w:tcPr>
            <w:tcW w:w="876" w:type="dxa"/>
            <w:shd w:val="clear" w:color="auto" w:fill="auto"/>
          </w:tcPr>
          <w:p w:rsidR="00E51B5E" w:rsidRPr="0012308A" w:rsidRDefault="00E51B5E" w:rsidP="00E51B5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  <w:lang w:val="en-US"/>
              </w:rPr>
              <w:t>r</w:t>
            </w:r>
            <w:r w:rsidRPr="0012308A">
              <w:rPr>
                <w:sz w:val="24"/>
                <w:szCs w:val="24"/>
              </w:rPr>
              <w:t>, м</w:t>
            </w:r>
          </w:p>
        </w:tc>
        <w:tc>
          <w:tcPr>
            <w:tcW w:w="756" w:type="dxa"/>
            <w:shd w:val="clear" w:color="auto" w:fill="auto"/>
          </w:tcPr>
          <w:p w:rsidR="00E51B5E" w:rsidRPr="0012308A" w:rsidRDefault="00E51B5E" w:rsidP="00E51B5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  <w:lang w:val="en-US"/>
              </w:rPr>
              <w:t>m</w:t>
            </w:r>
            <w:r w:rsidRPr="0012308A">
              <w:rPr>
                <w:sz w:val="24"/>
                <w:szCs w:val="24"/>
              </w:rPr>
              <w:t>, кг</w:t>
            </w:r>
          </w:p>
        </w:tc>
        <w:tc>
          <w:tcPr>
            <w:tcW w:w="756" w:type="dxa"/>
            <w:shd w:val="clear" w:color="auto" w:fill="auto"/>
          </w:tcPr>
          <w:p w:rsidR="00E51B5E" w:rsidRPr="0012308A" w:rsidRDefault="00E51B5E" w:rsidP="00E51B5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  <w:lang w:val="en-US"/>
              </w:rPr>
              <w:t>t</w:t>
            </w:r>
            <w:r w:rsidRPr="0012308A">
              <w:rPr>
                <w:sz w:val="24"/>
                <w:szCs w:val="24"/>
              </w:rPr>
              <w:t>, с</w:t>
            </w:r>
          </w:p>
        </w:tc>
        <w:tc>
          <w:tcPr>
            <w:tcW w:w="876" w:type="dxa"/>
            <w:shd w:val="clear" w:color="auto" w:fill="auto"/>
          </w:tcPr>
          <w:p w:rsidR="00E51B5E" w:rsidRPr="0012308A" w:rsidRDefault="00E51B5E" w:rsidP="00E51B5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  <w:lang w:val="en-US"/>
              </w:rPr>
              <w:t>&lt;t&gt;</w:t>
            </w:r>
            <w:r w:rsidRPr="0012308A">
              <w:rPr>
                <w:sz w:val="24"/>
                <w:szCs w:val="24"/>
              </w:rPr>
              <w:t>, с</w:t>
            </w:r>
          </w:p>
        </w:tc>
        <w:tc>
          <w:tcPr>
            <w:tcW w:w="756" w:type="dxa"/>
            <w:shd w:val="clear" w:color="auto" w:fill="auto"/>
          </w:tcPr>
          <w:p w:rsidR="00E51B5E" w:rsidRPr="0012308A" w:rsidRDefault="00E51B5E" w:rsidP="00E51B5E">
            <w:pPr>
              <w:jc w:val="center"/>
              <w:rPr>
                <w:sz w:val="24"/>
                <w:szCs w:val="24"/>
              </w:rPr>
            </w:pPr>
            <w:r w:rsidRPr="0012308A">
              <w:rPr>
                <w:color w:val="4D5156"/>
                <w:sz w:val="24"/>
                <w:szCs w:val="24"/>
                <w:shd w:val="clear" w:color="auto" w:fill="FFFFFF"/>
              </w:rPr>
              <w:t>ε</w:t>
            </w:r>
          </w:p>
        </w:tc>
        <w:tc>
          <w:tcPr>
            <w:tcW w:w="1116" w:type="dxa"/>
            <w:shd w:val="clear" w:color="auto" w:fill="auto"/>
          </w:tcPr>
          <w:p w:rsidR="00E51B5E" w:rsidRPr="0012308A" w:rsidRDefault="00E51B5E" w:rsidP="00E51B5E">
            <w:pPr>
              <w:jc w:val="center"/>
              <w:rPr>
                <w:sz w:val="24"/>
                <w:szCs w:val="24"/>
              </w:rPr>
            </w:pPr>
            <w:r w:rsidRPr="0012308A">
              <w:rPr>
                <w:color w:val="4D5156"/>
                <w:sz w:val="24"/>
                <w:szCs w:val="24"/>
                <w:shd w:val="clear" w:color="auto" w:fill="FFFFFF"/>
              </w:rPr>
              <w:t>ε</w:t>
            </w:r>
            <w:r w:rsidRPr="0012308A">
              <w:rPr>
                <w:color w:val="4D5156"/>
                <w:sz w:val="24"/>
                <w:szCs w:val="24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116" w:type="dxa"/>
            <w:shd w:val="clear" w:color="auto" w:fill="auto"/>
          </w:tcPr>
          <w:p w:rsidR="00E51B5E" w:rsidRPr="0012308A" w:rsidRDefault="00E51B5E" w:rsidP="00E51B5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  <w:lang w:val="en-US"/>
              </w:rPr>
              <w:t>S</w:t>
            </w:r>
            <w:r w:rsidRPr="0012308A">
              <w:rPr>
                <w:sz w:val="24"/>
                <w:szCs w:val="24"/>
              </w:rPr>
              <w:t>к</w:t>
            </w:r>
          </w:p>
        </w:tc>
        <w:tc>
          <w:tcPr>
            <w:tcW w:w="673" w:type="dxa"/>
            <w:shd w:val="clear" w:color="auto" w:fill="auto"/>
          </w:tcPr>
          <w:p w:rsidR="00E51B5E" w:rsidRPr="00E51B5E" w:rsidRDefault="00E51B5E" w:rsidP="00E51B5E">
            <w:pPr>
              <w:ind w:left="-144" w:right="-108"/>
              <w:jc w:val="center"/>
              <w:rPr>
                <w:rFonts w:asciiTheme="minorHAnsi" w:hAnsiTheme="minorHAnsi" w:cstheme="minorHAnsi"/>
                <w:color w:val="4D5156"/>
                <w:sz w:val="24"/>
                <w:szCs w:val="24"/>
                <w:shd w:val="clear" w:color="auto" w:fill="FFFFFF"/>
                <w:vertAlign w:val="subscript"/>
              </w:rPr>
            </w:pPr>
            <w:r w:rsidRPr="00E51B5E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</w:t>
            </w:r>
            <w:r w:rsidRPr="00E51B5E">
              <w:rPr>
                <w:rFonts w:asciiTheme="minorHAnsi" w:hAnsiTheme="minorHAnsi" w:cstheme="minorHAnsi"/>
                <w:color w:val="4D5156"/>
                <w:sz w:val="24"/>
                <w:szCs w:val="24"/>
                <w:shd w:val="clear" w:color="auto" w:fill="FFFFFF"/>
                <w:vertAlign w:val="subscript"/>
              </w:rPr>
              <w:t>α</w:t>
            </w:r>
          </w:p>
          <w:p w:rsidR="00E51B5E" w:rsidRPr="0012308A" w:rsidRDefault="00E51B5E" w:rsidP="00E51B5E">
            <w:pPr>
              <w:ind w:left="-144" w:right="-108"/>
              <w:jc w:val="center"/>
              <w:rPr>
                <w:sz w:val="24"/>
                <w:szCs w:val="24"/>
              </w:rPr>
            </w:pPr>
            <w:r w:rsidRPr="00E51B5E">
              <w:rPr>
                <w:rFonts w:asciiTheme="minorHAnsi" w:hAnsiTheme="minorHAnsi" w:cstheme="minorHAnsi"/>
                <w:color w:val="4D5156"/>
                <w:sz w:val="24"/>
                <w:szCs w:val="24"/>
                <w:shd w:val="clear" w:color="auto" w:fill="FFFFFF"/>
              </w:rPr>
              <w:t>α=0,95</w:t>
            </w:r>
          </w:p>
        </w:tc>
        <w:tc>
          <w:tcPr>
            <w:tcW w:w="567" w:type="dxa"/>
            <w:shd w:val="clear" w:color="auto" w:fill="auto"/>
          </w:tcPr>
          <w:p w:rsidR="00E51B5E" w:rsidRPr="0012308A" w:rsidRDefault="00E51B5E" w:rsidP="00E51B5E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Δ</w:t>
            </w:r>
            <w:r w:rsidRPr="0012308A">
              <w:rPr>
                <w:sz w:val="24"/>
                <w:szCs w:val="24"/>
                <w:lang w:val="en-US"/>
              </w:rPr>
              <w:t>t</w:t>
            </w:r>
            <w:r w:rsidRPr="0012308A">
              <w:rPr>
                <w:sz w:val="24"/>
                <w:szCs w:val="24"/>
              </w:rPr>
              <w:t>, с</w:t>
            </w:r>
          </w:p>
        </w:tc>
        <w:tc>
          <w:tcPr>
            <w:tcW w:w="1559" w:type="dxa"/>
            <w:shd w:val="clear" w:color="auto" w:fill="auto"/>
          </w:tcPr>
          <w:p w:rsidR="00E51B5E" w:rsidRPr="00E51B5E" w:rsidRDefault="00E51B5E" w:rsidP="00E51B5E">
            <w:pPr>
              <w:ind w:left="-108" w:right="-108"/>
              <w:jc w:val="center"/>
              <w:rPr>
                <w:rFonts w:asciiTheme="minorHAnsi" w:hAnsiTheme="minorHAnsi" w:cstheme="minorHAnsi"/>
                <w:sz w:val="22"/>
              </w:rPr>
            </w:pPr>
            <w:r w:rsidRPr="00E51B5E">
              <w:rPr>
                <w:rFonts w:asciiTheme="minorHAnsi" w:hAnsiTheme="minorHAnsi" w:cstheme="minorHAnsi"/>
                <w:sz w:val="22"/>
                <w:lang w:val="en-US"/>
              </w:rPr>
              <w:t>t=(&lt;t&gt;</w:t>
            </w:r>
            <w:r w:rsidRPr="00E51B5E">
              <w:rPr>
                <w:rFonts w:asciiTheme="minorHAnsi" w:hAnsiTheme="minorHAnsi" w:cstheme="minorHAnsi"/>
                <w:color w:val="222222"/>
                <w:sz w:val="22"/>
                <w:shd w:val="clear" w:color="auto" w:fill="FFFFFF"/>
              </w:rPr>
              <w:t>±</w:t>
            </w:r>
            <w:r w:rsidRPr="00E51B5E">
              <w:rPr>
                <w:rFonts w:asciiTheme="minorHAnsi" w:hAnsiTheme="minorHAnsi" w:cstheme="minorHAnsi"/>
                <w:sz w:val="22"/>
              </w:rPr>
              <w:t xml:space="preserve"> Δ</w:t>
            </w:r>
            <w:r w:rsidRPr="00E51B5E">
              <w:rPr>
                <w:rFonts w:asciiTheme="minorHAnsi" w:hAnsiTheme="minorHAnsi" w:cstheme="minorHAnsi"/>
                <w:sz w:val="22"/>
                <w:lang w:val="en-US"/>
              </w:rPr>
              <w:t>t)</w:t>
            </w:r>
            <w:r w:rsidRPr="00E51B5E">
              <w:rPr>
                <w:rFonts w:asciiTheme="minorHAnsi" w:hAnsiTheme="minorHAnsi" w:cstheme="minorHAnsi"/>
                <w:sz w:val="22"/>
              </w:rPr>
              <w:t>, с</w:t>
            </w:r>
          </w:p>
        </w:tc>
        <w:tc>
          <w:tcPr>
            <w:tcW w:w="567" w:type="dxa"/>
            <w:shd w:val="clear" w:color="auto" w:fill="auto"/>
          </w:tcPr>
          <w:p w:rsidR="00E51B5E" w:rsidRPr="00E51B5E" w:rsidRDefault="00E51B5E" w:rsidP="00E51B5E">
            <w:pPr>
              <w:ind w:left="-108"/>
              <w:jc w:val="center"/>
              <w:rPr>
                <w:rFonts w:asciiTheme="minorHAnsi" w:hAnsiTheme="minorHAnsi" w:cstheme="minorHAnsi"/>
                <w:sz w:val="20"/>
              </w:rPr>
            </w:pPr>
            <w:r w:rsidRPr="00E51B5E">
              <w:rPr>
                <w:rFonts w:asciiTheme="minorHAnsi" w:hAnsiTheme="minorHAnsi" w:cstheme="minorHAnsi"/>
                <w:sz w:val="20"/>
                <w:lang w:val="en-US"/>
              </w:rPr>
              <w:t>H</w:t>
            </w:r>
            <w:r w:rsidRPr="00E51B5E">
              <w:rPr>
                <w:rFonts w:asciiTheme="minorHAnsi" w:hAnsiTheme="minorHAnsi" w:cstheme="minorHAnsi"/>
                <w:sz w:val="20"/>
              </w:rPr>
              <w:t>, м</w:t>
            </w:r>
          </w:p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1</w:t>
            </w:r>
          </w:p>
        </w:tc>
        <w:tc>
          <w:tcPr>
            <w:tcW w:w="876" w:type="dxa"/>
            <w:vMerge w:val="restart"/>
            <w:shd w:val="clear" w:color="auto" w:fill="auto"/>
          </w:tcPr>
          <w:p w:rsidR="006800FE" w:rsidRDefault="006800FE" w:rsidP="006800FE">
            <w:pPr>
              <w:rPr>
                <w:sz w:val="24"/>
                <w:szCs w:val="24"/>
              </w:rPr>
            </w:pPr>
          </w:p>
          <w:p w:rsidR="006800FE" w:rsidRDefault="006800FE" w:rsidP="006800FE">
            <w:pPr>
              <w:rPr>
                <w:sz w:val="24"/>
                <w:szCs w:val="24"/>
              </w:rPr>
            </w:pPr>
          </w:p>
          <w:p w:rsidR="006800FE" w:rsidRDefault="006800FE" w:rsidP="006800FE">
            <w:pPr>
              <w:rPr>
                <w:sz w:val="24"/>
                <w:szCs w:val="24"/>
              </w:rPr>
            </w:pPr>
          </w:p>
          <w:p w:rsidR="006800FE" w:rsidRDefault="006800FE" w:rsidP="006800FE">
            <w:pPr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shd w:val="clear" w:color="auto" w:fill="auto"/>
          </w:tcPr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  <w:p w:rsidR="006800FE" w:rsidRPr="00E51B5E" w:rsidRDefault="006800FE" w:rsidP="006800FE">
            <w:pPr>
              <w:jc w:val="center"/>
              <w:rPr>
                <w:sz w:val="24"/>
              </w:rPr>
            </w:pPr>
          </w:p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>
            <w:pPr>
              <w:jc w:val="center"/>
            </w:pPr>
          </w:p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>
            <w:pPr>
              <w:jc w:val="center"/>
            </w:pPr>
          </w:p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>
            <w:pPr>
              <w:jc w:val="center"/>
            </w:pPr>
          </w:p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>
            <w:pPr>
              <w:jc w:val="center"/>
            </w:pPr>
          </w:p>
        </w:tc>
      </w:tr>
      <w:tr w:rsidR="006800FE" w:rsidTr="00E51B5E">
        <w:trPr>
          <w:trHeight w:val="209"/>
          <w:jc w:val="center"/>
        </w:trPr>
        <w:tc>
          <w:tcPr>
            <w:tcW w:w="838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2</w:t>
            </w: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shd w:val="clear" w:color="auto" w:fill="auto"/>
          </w:tcPr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9"/>
          <w:jc w:val="center"/>
        </w:trPr>
        <w:tc>
          <w:tcPr>
            <w:tcW w:w="838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3</w:t>
            </w: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shd w:val="clear" w:color="auto" w:fill="auto"/>
          </w:tcPr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4</w:t>
            </w: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shd w:val="clear" w:color="auto" w:fill="auto"/>
          </w:tcPr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9"/>
          <w:jc w:val="center"/>
        </w:trPr>
        <w:tc>
          <w:tcPr>
            <w:tcW w:w="838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5</w:t>
            </w:r>
          </w:p>
        </w:tc>
        <w:tc>
          <w:tcPr>
            <w:tcW w:w="876" w:type="dxa"/>
            <w:vMerge w:val="restart"/>
            <w:shd w:val="clear" w:color="auto" w:fill="auto"/>
          </w:tcPr>
          <w:p w:rsidR="006800FE" w:rsidRDefault="006800FE" w:rsidP="006800FE">
            <w:pPr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shd w:val="clear" w:color="auto" w:fill="auto"/>
          </w:tcPr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9"/>
          <w:jc w:val="center"/>
        </w:trPr>
        <w:tc>
          <w:tcPr>
            <w:tcW w:w="838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6</w:t>
            </w: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shd w:val="clear" w:color="auto" w:fill="auto"/>
          </w:tcPr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7</w:t>
            </w: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Default="006800FE" w:rsidP="006800FE">
            <w:pPr>
              <w:rPr>
                <w:sz w:val="24"/>
                <w:szCs w:val="24"/>
              </w:rPr>
            </w:pPr>
          </w:p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shd w:val="clear" w:color="auto" w:fill="auto"/>
          </w:tcPr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19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60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Pr="00752B5E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Pr="0012308A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0FE" w:rsidRPr="003A1152" w:rsidRDefault="006800FE" w:rsidP="006800FE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9"/>
          <w:jc w:val="center"/>
        </w:trPr>
        <w:tc>
          <w:tcPr>
            <w:tcW w:w="838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8</w:t>
            </w:r>
          </w:p>
        </w:tc>
        <w:tc>
          <w:tcPr>
            <w:tcW w:w="876" w:type="dxa"/>
            <w:vMerge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shd w:val="clear" w:color="auto" w:fill="auto"/>
          </w:tcPr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Default="006800FE" w:rsidP="006800FE">
            <w:pPr>
              <w:jc w:val="center"/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75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673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1559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Default="006800FE" w:rsidP="006800FE">
            <w:pPr>
              <w:jc w:val="center"/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75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673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1559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Default="006800FE" w:rsidP="006800FE">
            <w:pPr>
              <w:jc w:val="center"/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75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673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1559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  <w:tr w:rsidR="006800FE" w:rsidTr="00E51B5E">
        <w:trPr>
          <w:trHeight w:val="207"/>
          <w:jc w:val="center"/>
        </w:trPr>
        <w:tc>
          <w:tcPr>
            <w:tcW w:w="838" w:type="dxa"/>
            <w:vMerge/>
            <w:shd w:val="clear" w:color="auto" w:fill="auto"/>
          </w:tcPr>
          <w:p w:rsidR="006800FE" w:rsidRDefault="006800FE" w:rsidP="006800FE">
            <w:pPr>
              <w:jc w:val="center"/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75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75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673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1559" w:type="dxa"/>
            <w:vMerge/>
            <w:shd w:val="clear" w:color="auto" w:fill="auto"/>
          </w:tcPr>
          <w:p w:rsidR="006800FE" w:rsidRDefault="006800FE" w:rsidP="006800FE"/>
        </w:tc>
        <w:tc>
          <w:tcPr>
            <w:tcW w:w="567" w:type="dxa"/>
            <w:vMerge/>
            <w:shd w:val="clear" w:color="auto" w:fill="auto"/>
          </w:tcPr>
          <w:p w:rsidR="006800FE" w:rsidRDefault="006800FE" w:rsidP="006800FE"/>
        </w:tc>
      </w:tr>
    </w:tbl>
    <w:p w:rsidR="008D7335" w:rsidRDefault="008D7335" w:rsidP="00AD4F12">
      <w:pPr>
        <w:rPr>
          <w:szCs w:val="28"/>
        </w:rPr>
      </w:pPr>
    </w:p>
    <w:p w:rsidR="003E03E3" w:rsidRPr="00246345" w:rsidRDefault="003E03E3" w:rsidP="003E03E3">
      <w:pPr>
        <w:jc w:val="center"/>
        <w:rPr>
          <w:szCs w:val="28"/>
        </w:rPr>
      </w:pPr>
      <w:r w:rsidRPr="00246345">
        <w:rPr>
          <w:szCs w:val="28"/>
        </w:rPr>
        <w:t>Параметры экспериментальной установки</w:t>
      </w:r>
    </w:p>
    <w:p w:rsidR="003E03E3" w:rsidRPr="00246345" w:rsidRDefault="003E03E3" w:rsidP="003E03E3">
      <w:pPr>
        <w:jc w:val="center"/>
        <w:rPr>
          <w:szCs w:val="28"/>
        </w:rPr>
      </w:pPr>
    </w:p>
    <w:tbl>
      <w:tblPr>
        <w:tblW w:w="86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6"/>
        <w:gridCol w:w="1737"/>
        <w:gridCol w:w="1737"/>
        <w:gridCol w:w="1737"/>
        <w:gridCol w:w="1737"/>
      </w:tblGrid>
      <w:tr w:rsidR="001167A2" w:rsidRPr="00246345" w:rsidTr="001167A2">
        <w:trPr>
          <w:trHeight w:val="124"/>
          <w:jc w:val="center"/>
        </w:trPr>
        <w:tc>
          <w:tcPr>
            <w:tcW w:w="1736" w:type="dxa"/>
          </w:tcPr>
          <w:p w:rsidR="001167A2" w:rsidRPr="00246345" w:rsidRDefault="00760225" w:rsidP="00AD4F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r</w:t>
            </w:r>
            <w:r w:rsidR="001167A2">
              <w:rPr>
                <w:sz w:val="24"/>
                <w:szCs w:val="24"/>
              </w:rPr>
              <w:t>1</w:t>
            </w:r>
            <w:r w:rsidR="001167A2" w:rsidRPr="009A1043">
              <w:rPr>
                <w:sz w:val="24"/>
                <w:szCs w:val="24"/>
              </w:rPr>
              <w:t>,</w:t>
            </w:r>
            <w:r w:rsidR="001167A2">
              <w:rPr>
                <w:sz w:val="24"/>
                <w:szCs w:val="24"/>
              </w:rPr>
              <w:t>м</w:t>
            </w:r>
          </w:p>
        </w:tc>
        <w:tc>
          <w:tcPr>
            <w:tcW w:w="1737" w:type="dxa"/>
          </w:tcPr>
          <w:p w:rsidR="001167A2" w:rsidRPr="00246345" w:rsidRDefault="00760225" w:rsidP="00AD4F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r</w:t>
            </w:r>
            <w:r w:rsidR="001167A2">
              <w:rPr>
                <w:sz w:val="24"/>
                <w:szCs w:val="24"/>
              </w:rPr>
              <w:t>2</w:t>
            </w:r>
            <w:r w:rsidR="001167A2" w:rsidRPr="009A1043">
              <w:rPr>
                <w:sz w:val="24"/>
                <w:szCs w:val="24"/>
              </w:rPr>
              <w:t>,</w:t>
            </w:r>
            <w:r w:rsidR="001167A2">
              <w:rPr>
                <w:sz w:val="24"/>
                <w:szCs w:val="24"/>
              </w:rPr>
              <w:t>м</w:t>
            </w:r>
          </w:p>
        </w:tc>
        <w:tc>
          <w:tcPr>
            <w:tcW w:w="1737" w:type="dxa"/>
          </w:tcPr>
          <w:p w:rsidR="001167A2" w:rsidRPr="00246345" w:rsidRDefault="00760225" w:rsidP="001167A2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US"/>
              </w:rPr>
              <w:t>m</w:t>
            </w:r>
            <w:r w:rsidR="001167A2">
              <w:rPr>
                <w:i/>
                <w:sz w:val="24"/>
                <w:szCs w:val="24"/>
              </w:rPr>
              <w:t>2</w:t>
            </w:r>
            <w:r w:rsidR="001167A2" w:rsidRPr="009A1043">
              <w:rPr>
                <w:sz w:val="24"/>
                <w:szCs w:val="24"/>
              </w:rPr>
              <w:t>,</w:t>
            </w:r>
            <w:r w:rsidR="001167A2">
              <w:rPr>
                <w:sz w:val="24"/>
                <w:szCs w:val="24"/>
              </w:rPr>
              <w:t>к</w:t>
            </w:r>
            <w:r w:rsidR="001167A2" w:rsidRPr="009A1043">
              <w:rPr>
                <w:sz w:val="24"/>
                <w:szCs w:val="24"/>
              </w:rPr>
              <w:t>г</w:t>
            </w:r>
          </w:p>
        </w:tc>
        <w:tc>
          <w:tcPr>
            <w:tcW w:w="1737" w:type="dxa"/>
          </w:tcPr>
          <w:p w:rsidR="001167A2" w:rsidRPr="00246345" w:rsidRDefault="00760225" w:rsidP="00BC17F7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US"/>
              </w:rPr>
              <w:t>m</w:t>
            </w:r>
            <w:r w:rsidR="001167A2">
              <w:rPr>
                <w:i/>
                <w:sz w:val="24"/>
                <w:szCs w:val="24"/>
              </w:rPr>
              <w:t>1</w:t>
            </w:r>
            <w:r w:rsidR="001167A2" w:rsidRPr="009A1043">
              <w:rPr>
                <w:sz w:val="24"/>
                <w:szCs w:val="24"/>
              </w:rPr>
              <w:t>,</w:t>
            </w:r>
            <w:r w:rsidR="001167A2">
              <w:rPr>
                <w:sz w:val="24"/>
                <w:szCs w:val="24"/>
              </w:rPr>
              <w:t>к</w:t>
            </w:r>
            <w:r w:rsidR="001167A2" w:rsidRPr="009A1043">
              <w:rPr>
                <w:sz w:val="24"/>
                <w:szCs w:val="24"/>
              </w:rPr>
              <w:t>г</w:t>
            </w:r>
          </w:p>
        </w:tc>
        <w:tc>
          <w:tcPr>
            <w:tcW w:w="1737" w:type="dxa"/>
          </w:tcPr>
          <w:p w:rsidR="001167A2" w:rsidRPr="00246345" w:rsidRDefault="001167A2" w:rsidP="00BC17F7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US"/>
              </w:rPr>
              <w:t>h,</w:t>
            </w:r>
            <w:r>
              <w:rPr>
                <w:i/>
                <w:sz w:val="24"/>
                <w:szCs w:val="24"/>
              </w:rPr>
              <w:t>м</w:t>
            </w:r>
          </w:p>
        </w:tc>
      </w:tr>
      <w:tr w:rsidR="001167A2" w:rsidRPr="00246345" w:rsidTr="001167A2">
        <w:trPr>
          <w:jc w:val="center"/>
        </w:trPr>
        <w:tc>
          <w:tcPr>
            <w:tcW w:w="1736" w:type="dxa"/>
          </w:tcPr>
          <w:p w:rsidR="001167A2" w:rsidRPr="00624010" w:rsidRDefault="001167A2" w:rsidP="00A449DE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737" w:type="dxa"/>
          </w:tcPr>
          <w:p w:rsidR="001167A2" w:rsidRPr="00246345" w:rsidRDefault="001167A2" w:rsidP="00A449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:rsidR="001167A2" w:rsidRPr="00246345" w:rsidRDefault="001167A2" w:rsidP="00A449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:rsidR="001167A2" w:rsidRPr="00246345" w:rsidRDefault="001167A2" w:rsidP="00A449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:rsidR="001167A2" w:rsidRPr="00246345" w:rsidRDefault="001167A2" w:rsidP="00A449DE">
            <w:pPr>
              <w:jc w:val="center"/>
              <w:rPr>
                <w:sz w:val="24"/>
                <w:szCs w:val="24"/>
              </w:rPr>
            </w:pPr>
          </w:p>
        </w:tc>
      </w:tr>
    </w:tbl>
    <w:p w:rsidR="00DA2603" w:rsidRDefault="00DA2603" w:rsidP="00AD4F12">
      <w:pPr>
        <w:jc w:val="both"/>
        <w:rPr>
          <w:b/>
          <w:color w:val="000000" w:themeColor="text1"/>
          <w:szCs w:val="28"/>
        </w:rPr>
      </w:pPr>
    </w:p>
    <w:p w:rsidR="00CF2FA0" w:rsidRDefault="00CF2FA0" w:rsidP="003E03E3">
      <w:pPr>
        <w:ind w:firstLine="709"/>
        <w:jc w:val="both"/>
        <w:rPr>
          <w:b/>
          <w:color w:val="000000" w:themeColor="text1"/>
          <w:szCs w:val="28"/>
        </w:rPr>
      </w:pPr>
    </w:p>
    <w:p w:rsidR="003E03E3" w:rsidRPr="003D4E31" w:rsidRDefault="003E03E3" w:rsidP="003E03E3">
      <w:pPr>
        <w:jc w:val="center"/>
        <w:rPr>
          <w:highlight w:val="red"/>
        </w:rPr>
      </w:pPr>
    </w:p>
    <w:p w:rsidR="003E03E3" w:rsidRPr="00CF0E8A" w:rsidRDefault="003E03E3" w:rsidP="003E03E3">
      <w:pPr>
        <w:jc w:val="center"/>
        <w:rPr>
          <w:color w:val="FF0000"/>
          <w:szCs w:val="28"/>
        </w:rPr>
      </w:pPr>
    </w:p>
    <w:tbl>
      <w:tblPr>
        <w:tblW w:w="10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"/>
        <w:gridCol w:w="876"/>
        <w:gridCol w:w="823"/>
        <w:gridCol w:w="961"/>
        <w:gridCol w:w="1119"/>
        <w:gridCol w:w="1073"/>
        <w:gridCol w:w="1293"/>
        <w:gridCol w:w="822"/>
        <w:gridCol w:w="1160"/>
        <w:gridCol w:w="906"/>
        <w:gridCol w:w="767"/>
      </w:tblGrid>
      <w:tr w:rsidR="00D61D0A" w:rsidRPr="0012308A" w:rsidTr="00D61D0A">
        <w:trPr>
          <w:jc w:val="center"/>
        </w:trPr>
        <w:tc>
          <w:tcPr>
            <w:tcW w:w="838" w:type="dxa"/>
            <w:shd w:val="clear" w:color="auto" w:fill="auto"/>
            <w:vAlign w:val="center"/>
          </w:tcPr>
          <w:p w:rsidR="00D61D0A" w:rsidRPr="0012308A" w:rsidRDefault="00D61D0A" w:rsidP="00D61D0A">
            <w:pPr>
              <w:jc w:val="center"/>
              <w:rPr>
                <w:sz w:val="24"/>
                <w:szCs w:val="24"/>
              </w:rPr>
            </w:pPr>
            <w:bookmarkStart w:id="3" w:name="_Hlk42900147"/>
            <w:r w:rsidRPr="0012308A">
              <w:rPr>
                <w:sz w:val="24"/>
                <w:szCs w:val="24"/>
              </w:rPr>
              <w:t>№ опыта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D61D0A" w:rsidRPr="0012308A" w:rsidRDefault="00D61D0A" w:rsidP="00D61D0A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r, м</w:t>
            </w:r>
          </w:p>
        </w:tc>
        <w:tc>
          <w:tcPr>
            <w:tcW w:w="823" w:type="dxa"/>
            <w:shd w:val="clear" w:color="auto" w:fill="auto"/>
            <w:vAlign w:val="center"/>
          </w:tcPr>
          <w:p w:rsidR="00D61D0A" w:rsidRPr="0012308A" w:rsidRDefault="00D61D0A" w:rsidP="00D61D0A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m, кг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D61D0A" w:rsidRPr="0012308A" w:rsidRDefault="00D61D0A" w:rsidP="00D61D0A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а, м</w:t>
            </w:r>
            <w:r w:rsidRPr="0012308A">
              <w:rPr>
                <w:sz w:val="24"/>
                <w:szCs w:val="24"/>
                <w:lang w:val="en-US"/>
              </w:rPr>
              <w:t>/</w:t>
            </w:r>
            <w:r w:rsidRPr="0012308A">
              <w:rPr>
                <w:sz w:val="24"/>
                <w:szCs w:val="24"/>
              </w:rPr>
              <w:t>с</w:t>
            </w:r>
            <w:r w:rsidRPr="0012308A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D61D0A" w:rsidRPr="0012308A" w:rsidRDefault="00D61D0A" w:rsidP="00D61D0A">
            <w:pPr>
              <w:jc w:val="center"/>
              <w:rPr>
                <w:sz w:val="24"/>
                <w:szCs w:val="24"/>
              </w:rPr>
            </w:pPr>
            <w:bookmarkStart w:id="4" w:name="_Hlk42902240"/>
            <w:r w:rsidRPr="0012308A">
              <w:rPr>
                <w:sz w:val="24"/>
                <w:szCs w:val="24"/>
              </w:rPr>
              <w:t>ε</w:t>
            </w:r>
            <w:bookmarkEnd w:id="4"/>
            <w:r w:rsidRPr="0012308A">
              <w:rPr>
                <w:sz w:val="24"/>
                <w:szCs w:val="24"/>
              </w:rPr>
              <w:t>, рад</w:t>
            </w:r>
            <w:r w:rsidRPr="0012308A">
              <w:rPr>
                <w:sz w:val="24"/>
                <w:szCs w:val="24"/>
                <w:lang w:val="en-US"/>
              </w:rPr>
              <w:t>/</w:t>
            </w:r>
            <w:r w:rsidRPr="0012308A">
              <w:rPr>
                <w:sz w:val="24"/>
                <w:szCs w:val="24"/>
              </w:rPr>
              <w:t>с</w:t>
            </w:r>
            <w:r w:rsidRPr="0012308A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73" w:type="dxa"/>
            <w:shd w:val="clear" w:color="auto" w:fill="auto"/>
            <w:vAlign w:val="center"/>
          </w:tcPr>
          <w:p w:rsidR="00D61D0A" w:rsidRPr="0012308A" w:rsidRDefault="00D61D0A" w:rsidP="00D61D0A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М, Н*м</w:t>
            </w:r>
          </w:p>
        </w:tc>
        <w:tc>
          <w:tcPr>
            <w:tcW w:w="1293" w:type="dxa"/>
            <w:shd w:val="clear" w:color="auto" w:fill="auto"/>
            <w:vAlign w:val="center"/>
          </w:tcPr>
          <w:p w:rsidR="00D61D0A" w:rsidRPr="0012308A" w:rsidRDefault="00D61D0A" w:rsidP="00D61D0A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  <w:lang w:val="en-US"/>
              </w:rPr>
              <w:t>&lt;I&gt;</w:t>
            </w:r>
            <w:r w:rsidRPr="0012308A">
              <w:rPr>
                <w:sz w:val="24"/>
                <w:szCs w:val="24"/>
              </w:rPr>
              <w:t>, кг*м</w:t>
            </w:r>
            <w:r w:rsidRPr="0012308A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22" w:type="dxa"/>
            <w:shd w:val="clear" w:color="auto" w:fill="auto"/>
            <w:vAlign w:val="center"/>
          </w:tcPr>
          <w:p w:rsidR="00D61D0A" w:rsidRPr="0012308A" w:rsidRDefault="00D61D0A" w:rsidP="00D61D0A">
            <w:pPr>
              <w:jc w:val="center"/>
              <w:rPr>
                <w:sz w:val="24"/>
                <w:szCs w:val="24"/>
                <w:lang w:val="en-US"/>
              </w:rPr>
            </w:pPr>
            <w:bookmarkStart w:id="5" w:name="_Hlk42900978"/>
            <w:r w:rsidRPr="0012308A">
              <w:rPr>
                <w:sz w:val="24"/>
                <w:szCs w:val="24"/>
              </w:rPr>
              <w:t>δ</w:t>
            </w:r>
            <w:r w:rsidRPr="0012308A">
              <w:rPr>
                <w:sz w:val="24"/>
                <w:szCs w:val="24"/>
                <w:lang w:val="en-US"/>
              </w:rPr>
              <w:t>I</w:t>
            </w:r>
            <w:bookmarkEnd w:id="5"/>
            <w:r w:rsidRPr="0012308A">
              <w:rPr>
                <w:sz w:val="24"/>
                <w:szCs w:val="24"/>
              </w:rPr>
              <w:t xml:space="preserve">, </w:t>
            </w:r>
            <w:r w:rsidRPr="0012308A">
              <w:rPr>
                <w:sz w:val="24"/>
                <w:szCs w:val="24"/>
                <w:lang w:val="en-US"/>
              </w:rPr>
              <w:t>%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D61D0A" w:rsidRPr="0012308A" w:rsidRDefault="00D61D0A" w:rsidP="00D61D0A">
            <w:pPr>
              <w:jc w:val="center"/>
              <w:rPr>
                <w:sz w:val="24"/>
                <w:szCs w:val="24"/>
              </w:rPr>
            </w:pPr>
            <w:bookmarkStart w:id="6" w:name="_Hlk42901540"/>
            <w:r w:rsidRPr="0012308A">
              <w:rPr>
                <w:sz w:val="24"/>
                <w:szCs w:val="24"/>
              </w:rPr>
              <w:t>Δ</w:t>
            </w:r>
            <w:r w:rsidRPr="0012308A">
              <w:rPr>
                <w:sz w:val="24"/>
                <w:szCs w:val="24"/>
                <w:lang w:val="en-US"/>
              </w:rPr>
              <w:t>I</w:t>
            </w:r>
            <w:bookmarkEnd w:id="6"/>
            <w:r w:rsidRPr="0012308A">
              <w:rPr>
                <w:sz w:val="24"/>
                <w:szCs w:val="24"/>
              </w:rPr>
              <w:t>, кг*м</w:t>
            </w:r>
            <w:r w:rsidRPr="0012308A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06" w:type="dxa"/>
            <w:shd w:val="clear" w:color="auto" w:fill="auto"/>
            <w:vAlign w:val="center"/>
          </w:tcPr>
          <w:p w:rsidR="00D61D0A" w:rsidRDefault="00D61D0A" w:rsidP="00D61D0A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  <w:lang w:val="en-US"/>
              </w:rPr>
              <w:t>I</w:t>
            </w:r>
            <w:r w:rsidRPr="0012308A">
              <w:rPr>
                <w:sz w:val="24"/>
                <w:szCs w:val="24"/>
                <w:vertAlign w:val="subscript"/>
              </w:rPr>
              <w:t>ср</w:t>
            </w:r>
            <w:r w:rsidRPr="0012308A">
              <w:rPr>
                <w:sz w:val="24"/>
                <w:szCs w:val="24"/>
              </w:rPr>
              <w:t>,</w:t>
            </w:r>
          </w:p>
          <w:p w:rsidR="00D61D0A" w:rsidRPr="0012308A" w:rsidRDefault="00D61D0A" w:rsidP="00D61D0A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 xml:space="preserve"> кг*м</w:t>
            </w:r>
            <w:r w:rsidRPr="0012308A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D61D0A" w:rsidRPr="0012308A" w:rsidRDefault="00D61D0A" w:rsidP="00D61D0A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Δ</w:t>
            </w:r>
            <w:r w:rsidRPr="0012308A">
              <w:rPr>
                <w:sz w:val="24"/>
                <w:szCs w:val="24"/>
                <w:lang w:val="en-US"/>
              </w:rPr>
              <w:t>r</w:t>
            </w:r>
            <w:r w:rsidRPr="0012308A">
              <w:rPr>
                <w:sz w:val="24"/>
                <w:szCs w:val="24"/>
              </w:rPr>
              <w:t>, м</w:t>
            </w:r>
          </w:p>
        </w:tc>
      </w:tr>
      <w:tr w:rsidR="006800FE" w:rsidRPr="003A1152" w:rsidTr="00C13C07">
        <w:trPr>
          <w:jc w:val="center"/>
        </w:trPr>
        <w:tc>
          <w:tcPr>
            <w:tcW w:w="838" w:type="dxa"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  <w:r w:rsidRPr="003A1152">
              <w:rPr>
                <w:sz w:val="24"/>
                <w:szCs w:val="24"/>
              </w:rPr>
              <w:t>1</w:t>
            </w: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9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0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RPr="003A1152" w:rsidTr="00C13C07">
        <w:trPr>
          <w:jc w:val="center"/>
        </w:trPr>
        <w:tc>
          <w:tcPr>
            <w:tcW w:w="838" w:type="dxa"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  <w:r w:rsidRPr="003A1152">
              <w:rPr>
                <w:sz w:val="24"/>
                <w:szCs w:val="24"/>
              </w:rPr>
              <w:t>2</w:t>
            </w:r>
          </w:p>
        </w:tc>
        <w:tc>
          <w:tcPr>
            <w:tcW w:w="876" w:type="dxa"/>
            <w:vMerge/>
            <w:shd w:val="clear" w:color="auto" w:fill="auto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9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0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  <w:vMerge/>
            <w:shd w:val="clear" w:color="auto" w:fill="auto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RPr="003A1152" w:rsidTr="00C13C07">
        <w:trPr>
          <w:jc w:val="center"/>
        </w:trPr>
        <w:tc>
          <w:tcPr>
            <w:tcW w:w="838" w:type="dxa"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  <w:r w:rsidRPr="003A1152">
              <w:rPr>
                <w:sz w:val="24"/>
                <w:szCs w:val="24"/>
              </w:rPr>
              <w:t>3</w:t>
            </w: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9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0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  <w:vMerge/>
            <w:shd w:val="clear" w:color="auto" w:fill="auto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RPr="003A1152" w:rsidTr="00C13C07">
        <w:trPr>
          <w:jc w:val="center"/>
        </w:trPr>
        <w:tc>
          <w:tcPr>
            <w:tcW w:w="838" w:type="dxa"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  <w:r w:rsidRPr="003A1152">
              <w:rPr>
                <w:sz w:val="24"/>
                <w:szCs w:val="24"/>
              </w:rPr>
              <w:t>4</w:t>
            </w:r>
          </w:p>
        </w:tc>
        <w:tc>
          <w:tcPr>
            <w:tcW w:w="876" w:type="dxa"/>
            <w:vMerge/>
            <w:shd w:val="clear" w:color="auto" w:fill="auto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9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0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  <w:vMerge/>
            <w:shd w:val="clear" w:color="auto" w:fill="auto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RPr="003A1152" w:rsidTr="00C13C07">
        <w:trPr>
          <w:jc w:val="center"/>
        </w:trPr>
        <w:tc>
          <w:tcPr>
            <w:tcW w:w="838" w:type="dxa"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  <w:r w:rsidRPr="003A1152">
              <w:rPr>
                <w:sz w:val="24"/>
                <w:szCs w:val="24"/>
              </w:rPr>
              <w:t>5</w:t>
            </w: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9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0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RPr="003A1152" w:rsidTr="00C13C07">
        <w:trPr>
          <w:jc w:val="center"/>
        </w:trPr>
        <w:tc>
          <w:tcPr>
            <w:tcW w:w="838" w:type="dxa"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  <w:r w:rsidRPr="003A1152">
              <w:rPr>
                <w:sz w:val="24"/>
                <w:szCs w:val="24"/>
              </w:rPr>
              <w:t>6</w:t>
            </w:r>
          </w:p>
        </w:tc>
        <w:tc>
          <w:tcPr>
            <w:tcW w:w="876" w:type="dxa"/>
            <w:vMerge/>
            <w:shd w:val="clear" w:color="auto" w:fill="auto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9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0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  <w:vMerge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RPr="003A1152" w:rsidTr="00C13C07">
        <w:trPr>
          <w:jc w:val="center"/>
        </w:trPr>
        <w:tc>
          <w:tcPr>
            <w:tcW w:w="838" w:type="dxa"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  <w:r w:rsidRPr="003A1152">
              <w:rPr>
                <w:sz w:val="24"/>
                <w:szCs w:val="24"/>
              </w:rPr>
              <w:t>7</w:t>
            </w:r>
          </w:p>
        </w:tc>
        <w:tc>
          <w:tcPr>
            <w:tcW w:w="876" w:type="dxa"/>
            <w:vMerge w:val="restart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9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0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  <w:vMerge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RPr="003A1152" w:rsidTr="00C13C07">
        <w:trPr>
          <w:jc w:val="center"/>
        </w:trPr>
        <w:tc>
          <w:tcPr>
            <w:tcW w:w="838" w:type="dxa"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  <w:r w:rsidRPr="003A1152">
              <w:rPr>
                <w:sz w:val="24"/>
                <w:szCs w:val="24"/>
              </w:rPr>
              <w:t>8</w:t>
            </w:r>
          </w:p>
        </w:tc>
        <w:tc>
          <w:tcPr>
            <w:tcW w:w="876" w:type="dxa"/>
            <w:vMerge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9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3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0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  <w:vMerge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6800FE" w:rsidRPr="003A1152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bookmarkEnd w:id="3"/>
    </w:tbl>
    <w:p w:rsidR="00246345" w:rsidRDefault="00246345" w:rsidP="003E03E3">
      <w:pPr>
        <w:ind w:firstLine="709"/>
        <w:jc w:val="both"/>
        <w:rPr>
          <w:b/>
          <w:szCs w:val="28"/>
          <w:lang w:val="en-US"/>
        </w:rPr>
      </w:pPr>
    </w:p>
    <w:p w:rsidR="00246345" w:rsidRDefault="00246345" w:rsidP="003E03E3">
      <w:pPr>
        <w:ind w:firstLine="709"/>
        <w:jc w:val="both"/>
        <w:rPr>
          <w:b/>
          <w:szCs w:val="28"/>
          <w:lang w:val="en-US"/>
        </w:rPr>
      </w:pPr>
    </w:p>
    <w:p w:rsidR="003E03E3" w:rsidRDefault="003E03E3" w:rsidP="003E03E3">
      <w:pPr>
        <w:ind w:firstLine="709"/>
        <w:jc w:val="both"/>
        <w:rPr>
          <w:b/>
          <w:szCs w:val="28"/>
          <w:lang w:val="en-US"/>
        </w:rPr>
      </w:pPr>
      <w:r>
        <w:rPr>
          <w:b/>
          <w:szCs w:val="28"/>
        </w:rPr>
        <w:t>7</w:t>
      </w:r>
      <w:r w:rsidRPr="00987B33">
        <w:rPr>
          <w:b/>
          <w:szCs w:val="28"/>
        </w:rPr>
        <w:t xml:space="preserve">. </w:t>
      </w:r>
      <w:r w:rsidRPr="00745244">
        <w:rPr>
          <w:b/>
          <w:szCs w:val="28"/>
        </w:rPr>
        <w:t>Запись окончательного результата.</w:t>
      </w:r>
    </w:p>
    <w:p w:rsidR="003D4E31" w:rsidRPr="00DB278A" w:rsidRDefault="003D4E31" w:rsidP="003D4E31">
      <w:pPr>
        <w:jc w:val="right"/>
        <w:rPr>
          <w:b/>
          <w:bCs/>
          <w:sz w:val="32"/>
          <w:szCs w:val="32"/>
        </w:rPr>
      </w:pPr>
      <w:r w:rsidRPr="00DB278A">
        <w:rPr>
          <w:b/>
          <w:bCs/>
          <w:sz w:val="32"/>
          <w:szCs w:val="32"/>
        </w:rPr>
        <w:t xml:space="preserve">Таблица </w:t>
      </w:r>
      <w:r w:rsidR="00D61D0A">
        <w:rPr>
          <w:b/>
          <w:bCs/>
          <w:sz w:val="32"/>
          <w:szCs w:val="32"/>
        </w:rPr>
        <w:t>3</w:t>
      </w:r>
    </w:p>
    <w:tbl>
      <w:tblPr>
        <w:tblW w:w="9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2"/>
        <w:gridCol w:w="3182"/>
        <w:gridCol w:w="3181"/>
      </w:tblGrid>
      <w:tr w:rsidR="00D61D0A" w:rsidTr="00D61D0A">
        <w:trPr>
          <w:trHeight w:val="396"/>
          <w:jc w:val="center"/>
        </w:trPr>
        <w:tc>
          <w:tcPr>
            <w:tcW w:w="3182" w:type="dxa"/>
            <w:shd w:val="clear" w:color="auto" w:fill="auto"/>
          </w:tcPr>
          <w:p w:rsidR="00D61D0A" w:rsidRPr="0012308A" w:rsidRDefault="00D61D0A" w:rsidP="003272C4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№ опыта</w:t>
            </w:r>
          </w:p>
        </w:tc>
        <w:tc>
          <w:tcPr>
            <w:tcW w:w="3182" w:type="dxa"/>
            <w:shd w:val="clear" w:color="auto" w:fill="auto"/>
          </w:tcPr>
          <w:p w:rsidR="00D61D0A" w:rsidRPr="0012308A" w:rsidRDefault="00D61D0A" w:rsidP="003272C4">
            <w:pPr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  <w:lang w:val="en-US"/>
              </w:rPr>
              <w:t>I=(&lt;I&gt;</w:t>
            </w:r>
            <w:r w:rsidRPr="0012308A">
              <w:rPr>
                <w:color w:val="222222"/>
                <w:sz w:val="24"/>
                <w:szCs w:val="24"/>
                <w:shd w:val="clear" w:color="auto" w:fill="FFFFFF"/>
              </w:rPr>
              <w:t>±</w:t>
            </w:r>
            <w:r w:rsidRPr="0012308A">
              <w:rPr>
                <w:sz w:val="24"/>
                <w:szCs w:val="24"/>
              </w:rPr>
              <w:t xml:space="preserve"> Δ</w:t>
            </w:r>
            <w:r w:rsidRPr="0012308A">
              <w:rPr>
                <w:sz w:val="24"/>
                <w:szCs w:val="24"/>
                <w:lang w:val="en-US"/>
              </w:rPr>
              <w:t>I)</w:t>
            </w:r>
            <w:r w:rsidRPr="0012308A">
              <w:rPr>
                <w:sz w:val="24"/>
                <w:szCs w:val="24"/>
              </w:rPr>
              <w:t>, кг*м</w:t>
            </w:r>
            <w:r w:rsidRPr="0012308A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181" w:type="dxa"/>
            <w:shd w:val="clear" w:color="auto" w:fill="auto"/>
          </w:tcPr>
          <w:p w:rsidR="00D61D0A" w:rsidRPr="0012308A" w:rsidRDefault="00D61D0A" w:rsidP="003272C4">
            <w:pPr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  <w:lang w:val="en-US"/>
              </w:rPr>
              <w:t>I</w:t>
            </w:r>
            <w:r w:rsidRPr="0012308A">
              <w:rPr>
                <w:sz w:val="24"/>
                <w:szCs w:val="24"/>
              </w:rPr>
              <w:t>=</w:t>
            </w:r>
            <w:r w:rsidRPr="0012308A">
              <w:rPr>
                <w:sz w:val="24"/>
                <w:szCs w:val="24"/>
                <w:lang w:val="en-US"/>
              </w:rPr>
              <w:t xml:space="preserve"> </w:t>
            </w:r>
            <w:r w:rsidRPr="0012308A">
              <w:rPr>
                <w:sz w:val="24"/>
                <w:szCs w:val="24"/>
              </w:rPr>
              <w:t>(</w:t>
            </w:r>
            <w:r w:rsidRPr="0012308A">
              <w:rPr>
                <w:sz w:val="24"/>
                <w:szCs w:val="24"/>
                <w:lang w:val="en-US"/>
              </w:rPr>
              <w:t>I</w:t>
            </w:r>
            <w:r w:rsidRPr="0012308A">
              <w:rPr>
                <w:sz w:val="24"/>
                <w:szCs w:val="24"/>
                <w:vertAlign w:val="subscript"/>
              </w:rPr>
              <w:t>ср</w:t>
            </w:r>
            <w:r w:rsidRPr="0012308A">
              <w:rPr>
                <w:color w:val="222222"/>
                <w:sz w:val="24"/>
                <w:szCs w:val="24"/>
                <w:shd w:val="clear" w:color="auto" w:fill="FFFFFF"/>
              </w:rPr>
              <w:t>±</w:t>
            </w:r>
            <w:r w:rsidRPr="0012308A">
              <w:rPr>
                <w:sz w:val="24"/>
                <w:szCs w:val="24"/>
              </w:rPr>
              <w:t xml:space="preserve"> Δ</w:t>
            </w:r>
            <w:r w:rsidRPr="0012308A">
              <w:rPr>
                <w:sz w:val="24"/>
                <w:szCs w:val="24"/>
                <w:lang w:val="en-US"/>
              </w:rPr>
              <w:t>I</w:t>
            </w:r>
            <w:r w:rsidRPr="0012308A">
              <w:rPr>
                <w:sz w:val="24"/>
                <w:szCs w:val="24"/>
              </w:rPr>
              <w:t>), кг</w:t>
            </w:r>
            <w:r w:rsidRPr="0012308A">
              <w:rPr>
                <w:sz w:val="24"/>
                <w:szCs w:val="24"/>
                <w:lang w:val="en-US"/>
              </w:rPr>
              <w:t>*</w:t>
            </w:r>
            <w:r w:rsidRPr="0012308A">
              <w:rPr>
                <w:sz w:val="24"/>
                <w:szCs w:val="24"/>
              </w:rPr>
              <w:t>м</w:t>
            </w:r>
            <w:r w:rsidRPr="0012308A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6800FE" w:rsidTr="00D61D0A">
        <w:trPr>
          <w:trHeight w:val="396"/>
          <w:jc w:val="center"/>
        </w:trPr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1</w:t>
            </w:r>
          </w:p>
        </w:tc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8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Tr="00D61D0A">
        <w:trPr>
          <w:trHeight w:val="380"/>
          <w:jc w:val="center"/>
        </w:trPr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2</w:t>
            </w:r>
          </w:p>
        </w:tc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8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Tr="00D61D0A">
        <w:trPr>
          <w:trHeight w:val="396"/>
          <w:jc w:val="center"/>
        </w:trPr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3</w:t>
            </w:r>
          </w:p>
        </w:tc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8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Tr="00D61D0A">
        <w:trPr>
          <w:trHeight w:val="396"/>
          <w:jc w:val="center"/>
        </w:trPr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4</w:t>
            </w:r>
          </w:p>
        </w:tc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8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Tr="00D61D0A">
        <w:trPr>
          <w:trHeight w:val="396"/>
          <w:jc w:val="center"/>
        </w:trPr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5</w:t>
            </w:r>
          </w:p>
        </w:tc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8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Tr="00D61D0A">
        <w:trPr>
          <w:trHeight w:val="396"/>
          <w:jc w:val="center"/>
        </w:trPr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6</w:t>
            </w:r>
          </w:p>
        </w:tc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8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Tr="00D61D0A">
        <w:trPr>
          <w:trHeight w:val="396"/>
          <w:jc w:val="center"/>
        </w:trPr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7</w:t>
            </w:r>
          </w:p>
        </w:tc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8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  <w:tr w:rsidR="006800FE" w:rsidTr="00D61D0A">
        <w:trPr>
          <w:trHeight w:val="380"/>
          <w:jc w:val="center"/>
        </w:trPr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  <w:r w:rsidRPr="0012308A">
              <w:rPr>
                <w:sz w:val="24"/>
                <w:szCs w:val="24"/>
              </w:rPr>
              <w:t>8</w:t>
            </w:r>
          </w:p>
        </w:tc>
        <w:tc>
          <w:tcPr>
            <w:tcW w:w="3182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81" w:type="dxa"/>
            <w:shd w:val="clear" w:color="auto" w:fill="auto"/>
          </w:tcPr>
          <w:p w:rsidR="006800FE" w:rsidRPr="0012308A" w:rsidRDefault="006800FE" w:rsidP="006800FE">
            <w:pPr>
              <w:jc w:val="center"/>
              <w:rPr>
                <w:sz w:val="24"/>
                <w:szCs w:val="24"/>
              </w:rPr>
            </w:pPr>
          </w:p>
        </w:tc>
      </w:tr>
    </w:tbl>
    <w:p w:rsidR="003D4E31" w:rsidRDefault="003D4E31" w:rsidP="003D4E31">
      <w:pPr>
        <w:rPr>
          <w:szCs w:val="28"/>
          <w:lang w:val="en-US"/>
        </w:rPr>
      </w:pPr>
    </w:p>
    <w:p w:rsidR="00CF0E8A" w:rsidRPr="003D4E31" w:rsidRDefault="00CF0E8A" w:rsidP="003E03E3">
      <w:pPr>
        <w:ind w:firstLine="720"/>
        <w:jc w:val="both"/>
        <w:rPr>
          <w:szCs w:val="28"/>
        </w:rPr>
      </w:pPr>
      <w:r>
        <w:rPr>
          <w:color w:val="000000" w:themeColor="text1"/>
          <w:szCs w:val="28"/>
        </w:rPr>
        <w:t xml:space="preserve">График зависимости </w:t>
      </w:r>
      <w:r w:rsidRPr="009A1043">
        <w:rPr>
          <w:sz w:val="24"/>
          <w:szCs w:val="24"/>
          <w:lang w:val="en-US"/>
        </w:rPr>
        <w:t>ε</w:t>
      </w:r>
      <w:r>
        <w:rPr>
          <w:sz w:val="24"/>
          <w:szCs w:val="24"/>
        </w:rPr>
        <w:t xml:space="preserve">=ƒ(М) </w:t>
      </w:r>
      <w:r w:rsidRPr="00CF0E8A">
        <w:rPr>
          <w:szCs w:val="28"/>
        </w:rPr>
        <w:t xml:space="preserve">при </w:t>
      </w:r>
      <w:r w:rsidRPr="00CF0E8A">
        <w:rPr>
          <w:szCs w:val="28"/>
          <w:lang w:val="en-US"/>
        </w:rPr>
        <w:t>I</w:t>
      </w:r>
      <w:r w:rsidRPr="00CF0E8A">
        <w:rPr>
          <w:szCs w:val="28"/>
        </w:rPr>
        <w:t>=</w:t>
      </w:r>
      <w:r w:rsidRPr="00CF0E8A">
        <w:rPr>
          <w:szCs w:val="28"/>
          <w:lang w:val="en-US"/>
        </w:rPr>
        <w:t>const</w:t>
      </w:r>
      <w:r w:rsidRPr="00CF0E8A">
        <w:rPr>
          <w:szCs w:val="28"/>
        </w:rPr>
        <w:t xml:space="preserve"> для значений</w:t>
      </w:r>
      <w:r>
        <w:rPr>
          <w:szCs w:val="28"/>
        </w:rPr>
        <w:t xml:space="preserve"> момента инерции маятника Обербека </w:t>
      </w:r>
      <w:r>
        <w:rPr>
          <w:szCs w:val="28"/>
          <w:lang w:val="en-US"/>
        </w:rPr>
        <w:t>I</w:t>
      </w:r>
      <w:r w:rsidRPr="00CF0E8A">
        <w:rPr>
          <w:szCs w:val="28"/>
          <w:vertAlign w:val="subscript"/>
        </w:rPr>
        <w:t xml:space="preserve">1 </w:t>
      </w:r>
      <w:r>
        <w:rPr>
          <w:szCs w:val="28"/>
        </w:rPr>
        <w:t xml:space="preserve">и </w:t>
      </w:r>
      <w:r>
        <w:rPr>
          <w:szCs w:val="28"/>
          <w:lang w:val="en-US"/>
        </w:rPr>
        <w:t>I</w:t>
      </w:r>
      <w:r w:rsidRPr="00CF0E8A">
        <w:rPr>
          <w:szCs w:val="28"/>
          <w:vertAlign w:val="subscript"/>
        </w:rPr>
        <w:t>2</w:t>
      </w:r>
      <w:r w:rsidRPr="00CF0E8A">
        <w:rPr>
          <w:szCs w:val="28"/>
        </w:rPr>
        <w:t xml:space="preserve">, </w:t>
      </w:r>
      <w:r>
        <w:rPr>
          <w:szCs w:val="28"/>
        </w:rPr>
        <w:t>со</w:t>
      </w:r>
      <w:r w:rsidR="00B12B02">
        <w:rPr>
          <w:szCs w:val="28"/>
        </w:rPr>
        <w:t xml:space="preserve">ответствующих положению грузов </w:t>
      </w:r>
      <w:r>
        <w:rPr>
          <w:szCs w:val="28"/>
        </w:rPr>
        <w:t xml:space="preserve">на спицах. </w:t>
      </w:r>
    </w:p>
    <w:p w:rsidR="003D4E31" w:rsidRPr="003D4E31" w:rsidRDefault="003D4E31" w:rsidP="003D4E31">
      <w:pPr>
        <w:rPr>
          <w:szCs w:val="28"/>
        </w:rPr>
      </w:pPr>
    </w:p>
    <w:p w:rsidR="006800FE" w:rsidRDefault="003D4E31" w:rsidP="003D4E31">
      <w:pPr>
        <w:rPr>
          <w:szCs w:val="28"/>
        </w:rPr>
      </w:pPr>
      <w:r w:rsidRPr="003D4E31">
        <w:rPr>
          <w:szCs w:val="28"/>
        </w:rPr>
        <w:t xml:space="preserve"> </w:t>
      </w:r>
    </w:p>
    <w:p w:rsidR="006800FE" w:rsidRDefault="006800FE">
      <w:pPr>
        <w:overflowPunct/>
        <w:autoSpaceDE/>
        <w:autoSpaceDN/>
        <w:adjustRightInd/>
        <w:spacing w:after="200" w:line="276" w:lineRule="auto"/>
        <w:textAlignment w:val="auto"/>
        <w:rPr>
          <w:szCs w:val="28"/>
        </w:rPr>
      </w:pPr>
      <w:r>
        <w:rPr>
          <w:szCs w:val="28"/>
        </w:rPr>
        <w:br w:type="page"/>
      </w:r>
    </w:p>
    <w:p w:rsidR="00246345" w:rsidRPr="00800123" w:rsidRDefault="003D4E31" w:rsidP="006800FE">
      <w:pPr>
        <w:ind w:firstLine="709"/>
        <w:rPr>
          <w:szCs w:val="28"/>
        </w:rPr>
      </w:pPr>
      <w:r w:rsidRPr="003D4E31">
        <w:rPr>
          <w:b/>
          <w:sz w:val="32"/>
          <w:szCs w:val="28"/>
        </w:rPr>
        <w:lastRenderedPageBreak/>
        <w:t>Вывод</w:t>
      </w:r>
      <w:r w:rsidRPr="003D4E31">
        <w:rPr>
          <w:szCs w:val="28"/>
        </w:rPr>
        <w:t xml:space="preserve">: </w:t>
      </w:r>
    </w:p>
    <w:sectPr w:rsidR="00246345" w:rsidRPr="00800123" w:rsidSect="00E51B5E">
      <w:headerReference w:type="even" r:id="rId15"/>
      <w:headerReference w:type="default" r:id="rId16"/>
      <w:pgSz w:w="11907" w:h="16840"/>
      <w:pgMar w:top="851" w:right="708" w:bottom="851" w:left="851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566A" w:rsidRDefault="00C2566A">
      <w:r>
        <w:separator/>
      </w:r>
    </w:p>
  </w:endnote>
  <w:endnote w:type="continuationSeparator" w:id="0">
    <w:p w:rsidR="00C2566A" w:rsidRDefault="00C25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566A" w:rsidRDefault="00C2566A">
      <w:r>
        <w:separator/>
      </w:r>
    </w:p>
  </w:footnote>
  <w:footnote w:type="continuationSeparator" w:id="0">
    <w:p w:rsidR="00C2566A" w:rsidRDefault="00C256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3C07" w:rsidRDefault="00C13C07" w:rsidP="00A449DE">
    <w:pPr>
      <w:pStyle w:val="a6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C13C07" w:rsidRDefault="00C13C07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3C07" w:rsidRDefault="00C13C07" w:rsidP="00A449DE">
    <w:pPr>
      <w:pStyle w:val="a6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5D7ED2">
      <w:rPr>
        <w:rStyle w:val="a3"/>
        <w:noProof/>
      </w:rPr>
      <w:t>2</w:t>
    </w:r>
    <w:r>
      <w:rPr>
        <w:rStyle w:val="a3"/>
      </w:rPr>
      <w:fldChar w:fldCharType="end"/>
    </w:r>
  </w:p>
  <w:p w:rsidR="00C13C07" w:rsidRDefault="00C13C07" w:rsidP="00CF2FA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3E3"/>
    <w:rsid w:val="000213EF"/>
    <w:rsid w:val="000228AC"/>
    <w:rsid w:val="00050FF8"/>
    <w:rsid w:val="0005751E"/>
    <w:rsid w:val="0009331B"/>
    <w:rsid w:val="000A3919"/>
    <w:rsid w:val="000A72C5"/>
    <w:rsid w:val="000B609D"/>
    <w:rsid w:val="001101D5"/>
    <w:rsid w:val="001167A2"/>
    <w:rsid w:val="00157E64"/>
    <w:rsid w:val="0017402B"/>
    <w:rsid w:val="001A5354"/>
    <w:rsid w:val="001E3FEA"/>
    <w:rsid w:val="001F1F00"/>
    <w:rsid w:val="00213FC2"/>
    <w:rsid w:val="00246345"/>
    <w:rsid w:val="002877AF"/>
    <w:rsid w:val="002A45A8"/>
    <w:rsid w:val="002A4F82"/>
    <w:rsid w:val="002C67D5"/>
    <w:rsid w:val="003132E8"/>
    <w:rsid w:val="00324D68"/>
    <w:rsid w:val="003272C4"/>
    <w:rsid w:val="003B7560"/>
    <w:rsid w:val="003D25F9"/>
    <w:rsid w:val="003D4E31"/>
    <w:rsid w:val="003E03E3"/>
    <w:rsid w:val="003E7005"/>
    <w:rsid w:val="003F6B44"/>
    <w:rsid w:val="004D6BAC"/>
    <w:rsid w:val="00507F93"/>
    <w:rsid w:val="00574F4D"/>
    <w:rsid w:val="00586EC9"/>
    <w:rsid w:val="005A5A4D"/>
    <w:rsid w:val="005D1C14"/>
    <w:rsid w:val="005D2522"/>
    <w:rsid w:val="005D7ED2"/>
    <w:rsid w:val="005E2A1F"/>
    <w:rsid w:val="005F066C"/>
    <w:rsid w:val="005F3CD3"/>
    <w:rsid w:val="0060290C"/>
    <w:rsid w:val="00621973"/>
    <w:rsid w:val="00624010"/>
    <w:rsid w:val="00663127"/>
    <w:rsid w:val="006800FE"/>
    <w:rsid w:val="006D3191"/>
    <w:rsid w:val="006D75EF"/>
    <w:rsid w:val="006E5607"/>
    <w:rsid w:val="006F2507"/>
    <w:rsid w:val="00760225"/>
    <w:rsid w:val="007813DF"/>
    <w:rsid w:val="00784AA5"/>
    <w:rsid w:val="00800123"/>
    <w:rsid w:val="00810EE5"/>
    <w:rsid w:val="00826DF0"/>
    <w:rsid w:val="008D7335"/>
    <w:rsid w:val="0090469F"/>
    <w:rsid w:val="00960531"/>
    <w:rsid w:val="009733CF"/>
    <w:rsid w:val="00980C61"/>
    <w:rsid w:val="00985034"/>
    <w:rsid w:val="009A5D0E"/>
    <w:rsid w:val="009E492F"/>
    <w:rsid w:val="00A449DE"/>
    <w:rsid w:val="00A87071"/>
    <w:rsid w:val="00AD4F12"/>
    <w:rsid w:val="00B12B02"/>
    <w:rsid w:val="00B4719E"/>
    <w:rsid w:val="00BC17F7"/>
    <w:rsid w:val="00C13C07"/>
    <w:rsid w:val="00C2566A"/>
    <w:rsid w:val="00C95135"/>
    <w:rsid w:val="00CE1DFA"/>
    <w:rsid w:val="00CF0E8A"/>
    <w:rsid w:val="00CF2FA0"/>
    <w:rsid w:val="00D42A0A"/>
    <w:rsid w:val="00D569F5"/>
    <w:rsid w:val="00D61D0A"/>
    <w:rsid w:val="00D6245E"/>
    <w:rsid w:val="00DA2603"/>
    <w:rsid w:val="00DD50DA"/>
    <w:rsid w:val="00DF366D"/>
    <w:rsid w:val="00E1687E"/>
    <w:rsid w:val="00E43C7B"/>
    <w:rsid w:val="00E51B5E"/>
    <w:rsid w:val="00E763FC"/>
    <w:rsid w:val="00E77BD0"/>
    <w:rsid w:val="00EA2B86"/>
    <w:rsid w:val="00ED185B"/>
    <w:rsid w:val="00EF3A35"/>
    <w:rsid w:val="00F42A62"/>
    <w:rsid w:val="00FA3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44EC3"/>
  <w15:docId w15:val="{71AF3781-F880-4066-A976-6AC92E9D6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3E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E03E3"/>
  </w:style>
  <w:style w:type="paragraph" w:styleId="a4">
    <w:name w:val="footer"/>
    <w:basedOn w:val="a"/>
    <w:link w:val="a5"/>
    <w:uiPriority w:val="99"/>
    <w:rsid w:val="003E03E3"/>
    <w:pPr>
      <w:tabs>
        <w:tab w:val="center" w:pos="4677"/>
        <w:tab w:val="right" w:pos="9355"/>
      </w:tabs>
      <w:overflowPunct/>
      <w:autoSpaceDE/>
      <w:autoSpaceDN/>
      <w:adjustRightInd/>
      <w:jc w:val="both"/>
      <w:textAlignment w:val="auto"/>
    </w:pPr>
    <w:rPr>
      <w:sz w:val="20"/>
    </w:rPr>
  </w:style>
  <w:style w:type="character" w:customStyle="1" w:styleId="a5">
    <w:name w:val="Нижний колонтитул Знак"/>
    <w:basedOn w:val="a0"/>
    <w:link w:val="a4"/>
    <w:uiPriority w:val="99"/>
    <w:rsid w:val="003E03E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rsid w:val="003E03E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3E03E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8">
    <w:name w:val="Placeholder Text"/>
    <w:basedOn w:val="a0"/>
    <w:uiPriority w:val="99"/>
    <w:semiHidden/>
    <w:rsid w:val="003E03E3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3E03E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E03E3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6F2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924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</dc:creator>
  <cp:lastModifiedBy>Пользователь Windows</cp:lastModifiedBy>
  <cp:revision>12</cp:revision>
  <cp:lastPrinted>2023-11-26T18:11:00Z</cp:lastPrinted>
  <dcterms:created xsi:type="dcterms:W3CDTF">2021-11-22T14:06:00Z</dcterms:created>
  <dcterms:modified xsi:type="dcterms:W3CDTF">2023-11-26T18:14:00Z</dcterms:modified>
</cp:coreProperties>
</file>